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86" w:rsidRDefault="00AF6086" w:rsidP="00AF6086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F6086" w:rsidRDefault="00AF6086" w:rsidP="00AF6086">
      <w:pPr>
        <w:adjustRightInd w:val="0"/>
        <w:snapToGrid w:val="0"/>
        <w:spacing w:line="260" w:lineRule="exact"/>
        <w:rPr>
          <w:rFonts w:ascii="黑体" w:eastAsia="黑体" w:hAnsi="黑体"/>
          <w:szCs w:val="21"/>
        </w:rPr>
      </w:pPr>
    </w:p>
    <w:p w:rsidR="00AF6086" w:rsidRDefault="00AF6086" w:rsidP="00AF6086">
      <w:pPr>
        <w:autoSpaceDN w:val="0"/>
        <w:spacing w:line="600" w:lineRule="exact"/>
        <w:jc w:val="center"/>
        <w:textAlignment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/>
          <w:bCs/>
          <w:sz w:val="44"/>
          <w:szCs w:val="44"/>
        </w:rPr>
        <w:t>30年和25年教龄荣誉证书201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8</w:t>
      </w:r>
      <w:r>
        <w:rPr>
          <w:rFonts w:ascii="方正小标宋简体" w:eastAsia="方正小标宋简体" w:hAnsi="方正小标宋简体"/>
          <w:bCs/>
          <w:sz w:val="44"/>
          <w:szCs w:val="44"/>
        </w:rPr>
        <w:t>年度</w:t>
      </w:r>
    </w:p>
    <w:p w:rsidR="00AF6086" w:rsidRDefault="00AF6086" w:rsidP="00AF6086">
      <w:pPr>
        <w:autoSpaceDN w:val="0"/>
        <w:spacing w:line="600" w:lineRule="exact"/>
        <w:jc w:val="center"/>
        <w:textAlignment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/>
          <w:bCs/>
          <w:sz w:val="44"/>
          <w:szCs w:val="44"/>
        </w:rPr>
        <w:t>办证时间安排表</w:t>
      </w:r>
    </w:p>
    <w:p w:rsidR="00AF6086" w:rsidRDefault="00AF6086" w:rsidP="00AF60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3697"/>
        <w:gridCol w:w="3141"/>
      </w:tblGrid>
      <w:tr w:rsidR="00AF6086" w:rsidTr="0057146F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市（州）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办证时间</w:t>
            </w:r>
          </w:p>
        </w:tc>
      </w:tr>
      <w:tr w:rsidR="00AF6086" w:rsidTr="0057146F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省属</w:t>
            </w:r>
            <w:r>
              <w:rPr>
                <w:rFonts w:ascii="宋体" w:hAnsi="宋体"/>
                <w:sz w:val="24"/>
              </w:rPr>
              <w:t>高校</w:t>
            </w:r>
            <w:r>
              <w:rPr>
                <w:rFonts w:ascii="宋体" w:hAnsi="宋体" w:hint="eastAsia"/>
                <w:sz w:val="24"/>
              </w:rPr>
              <w:t>及其他高校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－6日</w:t>
            </w:r>
          </w:p>
        </w:tc>
      </w:tr>
      <w:tr w:rsidR="00AF6086" w:rsidTr="0057146F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中职学校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－8日</w:t>
            </w:r>
          </w:p>
        </w:tc>
      </w:tr>
      <w:tr w:rsidR="00AF6086" w:rsidTr="0057146F">
        <w:trPr>
          <w:trHeight w:val="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其他教育机构（单位）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－12日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贵阳市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贵阳市教育局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云岩区教育局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AF6086" w:rsidTr="0057146F">
        <w:trPr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南明区教育局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花溪区教育局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/>
                <w:sz w:val="24"/>
              </w:rPr>
              <w:t>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乌当区教育局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/>
                <w:sz w:val="24"/>
              </w:rPr>
              <w:t>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白云区教育局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清镇市教育局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修文县教育局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息烽县教育局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下午</w:t>
            </w:r>
          </w:p>
        </w:tc>
      </w:tr>
      <w:tr w:rsidR="00AF6086" w:rsidTr="0057146F">
        <w:trPr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开阳县教育局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观山湖</w:t>
            </w:r>
            <w:r>
              <w:rPr>
                <w:rFonts w:ascii="宋体" w:hAnsi="宋体"/>
                <w:sz w:val="24"/>
              </w:rPr>
              <w:t>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b/>
                <w:sz w:val="24"/>
              </w:rPr>
              <w:t>遵义市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遵义市教育局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红花岗区教育局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播州区</w:t>
            </w:r>
            <w:r>
              <w:rPr>
                <w:rFonts w:ascii="宋体" w:hAnsi="宋体"/>
                <w:sz w:val="24"/>
              </w:rPr>
              <w:t>教育和科学技术局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桐梓县教育科技局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22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绥阳县教育和科学技术局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22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道真自治县教育和科学技术局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正安县教育和科学技术局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湄潭县教育和科学技术局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凤冈县教育和科学技术局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务川自治县教育和科学技术局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27</w:t>
            </w:r>
            <w:r>
              <w:rPr>
                <w:rFonts w:ascii="宋体" w:hAnsi="宋体"/>
                <w:sz w:val="24"/>
              </w:rPr>
              <w:t>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余庆县教育和科学技术局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27</w:t>
            </w:r>
            <w:r>
              <w:rPr>
                <w:rFonts w:ascii="宋体" w:hAnsi="宋体"/>
                <w:sz w:val="24"/>
              </w:rPr>
              <w:t>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习水县教育和科学技术局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28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赤水市教育和科学技术局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28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新蒲新区</w:t>
            </w:r>
            <w:r>
              <w:rPr>
                <w:rFonts w:ascii="宋体" w:hAnsi="宋体" w:hint="eastAsia"/>
                <w:sz w:val="24"/>
              </w:rPr>
              <w:t>管委会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汇川区教育局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市（州）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办证时间</w:t>
            </w:r>
          </w:p>
        </w:tc>
      </w:tr>
      <w:tr w:rsidR="00AF6086" w:rsidTr="0057146F">
        <w:trPr>
          <w:trHeight w:val="2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安顺市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西秀区</w:t>
            </w:r>
            <w:proofErr w:type="gramEnd"/>
            <w:r>
              <w:rPr>
                <w:rFonts w:ascii="宋体" w:hAnsi="宋体"/>
                <w:sz w:val="24"/>
              </w:rPr>
              <w:t>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安顺市教育局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平坝县教育和科技局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普定县教育和科技局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镇宁自治县教育和科技局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关岭自治县教育和科技局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安顺经济技术开发区教育局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紫云自治县教育和科技局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黄果树风景区教育局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六盘水市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六盘水市教育局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水城县教育局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钟山区教育局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1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六枝特区教育局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盘州市</w:t>
            </w:r>
            <w:proofErr w:type="gramEnd"/>
            <w:r>
              <w:rPr>
                <w:rFonts w:ascii="宋体" w:hAnsi="宋体"/>
                <w:sz w:val="24"/>
              </w:rPr>
              <w:t>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毕节市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毕节市教育局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1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毕节经济开发区教育局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七星关区教育局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赫章县教育局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12日下午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大方县教育局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黔西县教育局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金沙县教育局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1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织金县教育局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纳雍县教育局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17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双山新区教育局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17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百里杜鹃教育局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AF6086" w:rsidTr="0057146F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金海湖新区教育局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铜仁市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铜仁市教育局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碧江区教育局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万山区教育局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松桃县教育局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玉屏县教育局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石阡县教育局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江口县教育局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思南县教育局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印江县教育局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德江县教育局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2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沿河县教育局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</w:tbl>
    <w:p w:rsidR="00AF6086" w:rsidRDefault="00AF6086" w:rsidP="00AF60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3686"/>
        <w:gridCol w:w="3010"/>
      </w:tblGrid>
      <w:tr w:rsidR="00AF6086" w:rsidTr="0057146F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序</w:t>
            </w:r>
            <w:r>
              <w:rPr>
                <w:rFonts w:ascii="宋体" w:hAnsi="宋体"/>
                <w:b/>
                <w:sz w:val="24"/>
              </w:rPr>
              <w:br/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市（州）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办证时间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黔南州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黔南州教育局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都匀经济开发区教育局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三都县教育局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27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罗甸县教育局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27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龙里县教育局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惠水县教育局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福泉市教育局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31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平塘县教育局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31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瓮安县教育局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贵定县教育局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独山县教育局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长顺县教育局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荔波县教育局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8月3日上午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都匀市教育局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>
              <w:rPr>
                <w:rFonts w:ascii="宋体" w:hAnsi="宋体"/>
                <w:sz w:val="24"/>
              </w:rPr>
              <w:t>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黔西南州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黔西南州教育局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8月6日上午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兴义市教育局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8月6日下午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兴仁县教育局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8月7日上午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安龙县教育局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8月7日下午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义龙新区教育局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8月8日上午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贞丰县教育局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8月8日下午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册亨县教育局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8月9日上午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望谟县教育局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8月9日下午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晴隆县教育局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8月10日上午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普安县教育局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8月10日下午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黔东南州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黔东南州教育局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8月13日上午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凯里市教育局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8月13日下午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凯里经济开发区社会事务管理局</w:t>
            </w: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丹寨县教育局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8月14日上午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黄平县教育局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8月14日下午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麻江县教育局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8月15日上午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岑</w:t>
            </w:r>
            <w:proofErr w:type="gramEnd"/>
            <w:r>
              <w:rPr>
                <w:rFonts w:ascii="宋体" w:hAnsi="宋体"/>
                <w:sz w:val="24"/>
              </w:rPr>
              <w:t>巩县教育局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8月15日下午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镇远县教育局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8月16日上午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三穗县教育局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8月16日下午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从江县教育局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8月17日上午</w:t>
            </w:r>
          </w:p>
        </w:tc>
      </w:tr>
      <w:tr w:rsidR="00AF6086" w:rsidTr="0057146F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榕江县教育局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8月17日下午</w:t>
            </w:r>
          </w:p>
        </w:tc>
      </w:tr>
    </w:tbl>
    <w:p w:rsidR="00AF6086" w:rsidRDefault="00AF6086" w:rsidP="00AF608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1"/>
        <w:gridCol w:w="1266"/>
        <w:gridCol w:w="3696"/>
        <w:gridCol w:w="2966"/>
      </w:tblGrid>
      <w:tr w:rsidR="00AF6086" w:rsidTr="0057146F">
        <w:trPr>
          <w:trHeight w:val="72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</w:t>
            </w:r>
            <w:r>
              <w:rPr>
                <w:rFonts w:ascii="宋体" w:hAnsi="宋体"/>
                <w:b/>
                <w:sz w:val="24"/>
              </w:rPr>
              <w:br/>
              <w:t>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市（州）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办证时间</w:t>
            </w:r>
          </w:p>
        </w:tc>
      </w:tr>
      <w:tr w:rsidR="00AF6086" w:rsidTr="0057146F">
        <w:trPr>
          <w:trHeight w:val="3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黔东南州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黎平县教育局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8月20日上午</w:t>
            </w:r>
          </w:p>
        </w:tc>
      </w:tr>
      <w:tr w:rsidR="00AF6086" w:rsidTr="0057146F">
        <w:trPr>
          <w:trHeight w:val="3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104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/>
        </w:tc>
        <w:tc>
          <w:tcPr>
            <w:tcW w:w="3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锦屏县教育局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8月20日下午</w:t>
            </w:r>
          </w:p>
        </w:tc>
      </w:tr>
      <w:tr w:rsidR="00AF6086" w:rsidTr="0057146F">
        <w:trPr>
          <w:trHeight w:val="3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105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/>
        </w:tc>
        <w:tc>
          <w:tcPr>
            <w:tcW w:w="3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雷山县教育局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8月21日上午</w:t>
            </w:r>
          </w:p>
        </w:tc>
      </w:tr>
      <w:tr w:rsidR="00AF6086" w:rsidTr="0057146F">
        <w:trPr>
          <w:trHeight w:val="3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106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/>
        </w:tc>
        <w:tc>
          <w:tcPr>
            <w:tcW w:w="3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台江县教育局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8月21日下午</w:t>
            </w:r>
          </w:p>
        </w:tc>
      </w:tr>
      <w:tr w:rsidR="00AF6086" w:rsidTr="0057146F">
        <w:trPr>
          <w:trHeight w:val="3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107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/>
        </w:tc>
        <w:tc>
          <w:tcPr>
            <w:tcW w:w="3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剑河县教育局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8月22日上午</w:t>
            </w:r>
          </w:p>
        </w:tc>
      </w:tr>
      <w:tr w:rsidR="00AF6086" w:rsidTr="0057146F">
        <w:trPr>
          <w:trHeight w:val="3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108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/>
        </w:tc>
        <w:tc>
          <w:tcPr>
            <w:tcW w:w="3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天柱县教育局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8月22日下午</w:t>
            </w:r>
          </w:p>
        </w:tc>
      </w:tr>
      <w:tr w:rsidR="00AF6086" w:rsidTr="0057146F">
        <w:trPr>
          <w:trHeight w:val="3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109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/>
        </w:tc>
        <w:tc>
          <w:tcPr>
            <w:tcW w:w="3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施秉县教育局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8月23日上午</w:t>
            </w:r>
          </w:p>
        </w:tc>
      </w:tr>
      <w:tr w:rsidR="00AF6086" w:rsidTr="0057146F">
        <w:trPr>
          <w:trHeight w:val="3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省直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贵安新区事务管理局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8月23日下午</w:t>
            </w:r>
          </w:p>
        </w:tc>
      </w:tr>
      <w:tr w:rsidR="00AF6086" w:rsidTr="0057146F">
        <w:trPr>
          <w:trHeight w:val="3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111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仁怀市</w:t>
            </w:r>
            <w:r>
              <w:rPr>
                <w:rFonts w:ascii="宋体" w:hAnsi="宋体"/>
                <w:sz w:val="24"/>
              </w:rPr>
              <w:t>教育和科学技术局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8月24日上午</w:t>
            </w:r>
          </w:p>
        </w:tc>
      </w:tr>
      <w:tr w:rsidR="00AF6086" w:rsidTr="0057146F">
        <w:trPr>
          <w:trHeight w:val="3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112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威宁县教育局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Default="00AF6086" w:rsidP="005714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8月24日下午</w:t>
            </w:r>
          </w:p>
        </w:tc>
      </w:tr>
    </w:tbl>
    <w:p w:rsidR="008724E9" w:rsidRDefault="008724E9">
      <w:bookmarkStart w:id="0" w:name="_GoBack"/>
      <w:bookmarkEnd w:id="0"/>
    </w:p>
    <w:sectPr w:rsidR="0087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65" w:rsidRDefault="00890665" w:rsidP="00AF6086">
      <w:r>
        <w:separator/>
      </w:r>
    </w:p>
  </w:endnote>
  <w:endnote w:type="continuationSeparator" w:id="0">
    <w:p w:rsidR="00890665" w:rsidRDefault="00890665" w:rsidP="00AF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65" w:rsidRDefault="00890665" w:rsidP="00AF6086">
      <w:r>
        <w:separator/>
      </w:r>
    </w:p>
  </w:footnote>
  <w:footnote w:type="continuationSeparator" w:id="0">
    <w:p w:rsidR="00890665" w:rsidRDefault="00890665" w:rsidP="00AF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D9"/>
    <w:rsid w:val="00493CD9"/>
    <w:rsid w:val="008724E9"/>
    <w:rsid w:val="00890665"/>
    <w:rsid w:val="00A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8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0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0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8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0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2018-04-10T00:44:00Z</dcterms:created>
  <dcterms:modified xsi:type="dcterms:W3CDTF">2018-04-10T00:44:00Z</dcterms:modified>
</cp:coreProperties>
</file>