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6F" w:rsidRDefault="005D266F" w:rsidP="00265676">
      <w:pPr>
        <w:spacing w:line="500" w:lineRule="exact"/>
        <w:ind w:right="640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4E3851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</w:p>
    <w:p w:rsidR="005D266F" w:rsidRDefault="005D266F" w:rsidP="00E403B3">
      <w:pPr>
        <w:spacing w:line="500" w:lineRule="exact"/>
        <w:ind w:right="640"/>
        <w:rPr>
          <w:rFonts w:ascii="黑体" w:eastAsia="黑体" w:hAnsi="黑体"/>
          <w:sz w:val="44"/>
          <w:szCs w:val="44"/>
        </w:rPr>
      </w:pPr>
    </w:p>
    <w:p w:rsidR="005D266F" w:rsidRPr="00413F94" w:rsidRDefault="005D266F" w:rsidP="00E403B3">
      <w:pPr>
        <w:spacing w:line="500" w:lineRule="exact"/>
        <w:ind w:right="640" w:firstLine="435"/>
        <w:jc w:val="center"/>
        <w:rPr>
          <w:rFonts w:ascii="方正小标宋简体" w:eastAsia="方正小标宋简体" w:hAnsi="黑体"/>
          <w:sz w:val="44"/>
          <w:szCs w:val="44"/>
        </w:rPr>
      </w:pPr>
      <w:r w:rsidRPr="00413F94">
        <w:rPr>
          <w:rFonts w:ascii="方正小标宋简体" w:eastAsia="方正小标宋简体" w:hAnsi="黑体" w:hint="eastAsia"/>
          <w:sz w:val="44"/>
          <w:szCs w:val="44"/>
        </w:rPr>
        <w:t>第六届黄炎培职业教育奖推荐名单</w:t>
      </w:r>
    </w:p>
    <w:p w:rsidR="005D266F" w:rsidRDefault="005D266F" w:rsidP="00E403B3">
      <w:pPr>
        <w:spacing w:line="500" w:lineRule="exact"/>
        <w:ind w:right="640" w:firstLine="435"/>
        <w:rPr>
          <w:rFonts w:ascii="仿宋" w:eastAsia="仿宋" w:hAnsi="仿宋"/>
          <w:sz w:val="32"/>
          <w:szCs w:val="32"/>
        </w:rPr>
      </w:pPr>
    </w:p>
    <w:p w:rsidR="005D266F" w:rsidRPr="00413F94" w:rsidRDefault="005D266F" w:rsidP="00E403B3">
      <w:pPr>
        <w:spacing w:line="500" w:lineRule="exact"/>
        <w:ind w:right="640" w:firstLine="435"/>
        <w:rPr>
          <w:rFonts w:ascii="黑体" w:eastAsia="黑体" w:hAnsi="黑体"/>
          <w:bCs/>
          <w:sz w:val="32"/>
          <w:szCs w:val="32"/>
        </w:rPr>
      </w:pPr>
      <w:r w:rsidRPr="00413F94">
        <w:rPr>
          <w:rFonts w:ascii="黑体" w:eastAsia="黑体" w:hAnsi="黑体" w:hint="eastAsia"/>
          <w:bCs/>
          <w:sz w:val="32"/>
          <w:szCs w:val="32"/>
        </w:rPr>
        <w:t>一、优秀学校奖</w:t>
      </w:r>
    </w:p>
    <w:p w:rsidR="005D266F" w:rsidRDefault="005D266F" w:rsidP="00E403B3">
      <w:pPr>
        <w:spacing w:line="500" w:lineRule="exact"/>
        <w:ind w:right="640" w:firstLine="43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应用技术大学：铜仁学院</w:t>
      </w:r>
    </w:p>
    <w:p w:rsidR="005D266F" w:rsidRDefault="005D266F" w:rsidP="00E403B3">
      <w:pPr>
        <w:spacing w:line="500" w:lineRule="exact"/>
        <w:ind w:right="640" w:firstLine="43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高等职业院校：贵州建设职业技术学院</w:t>
      </w:r>
    </w:p>
    <w:p w:rsidR="005D266F" w:rsidRDefault="005D266F" w:rsidP="00265676">
      <w:pPr>
        <w:spacing w:line="500" w:lineRule="exact"/>
        <w:ind w:right="640" w:firstLineChars="835" w:firstLine="267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贵州电子信息职业技术学院</w:t>
      </w:r>
    </w:p>
    <w:p w:rsidR="005D266F" w:rsidRDefault="005D266F" w:rsidP="00E403B3">
      <w:pPr>
        <w:spacing w:line="500" w:lineRule="exact"/>
        <w:ind w:right="640" w:firstLine="435"/>
        <w:rPr>
          <w:rFonts w:ascii="黑体" w:eastAsia="黑体" w:hAnsi="黑体"/>
          <w:bCs/>
          <w:sz w:val="32"/>
          <w:szCs w:val="32"/>
        </w:rPr>
      </w:pPr>
    </w:p>
    <w:p w:rsidR="005D266F" w:rsidRPr="00413F94" w:rsidRDefault="005D266F" w:rsidP="00E403B3">
      <w:pPr>
        <w:spacing w:line="500" w:lineRule="exact"/>
        <w:ind w:right="640" w:firstLine="435"/>
        <w:rPr>
          <w:rFonts w:ascii="黑体" w:eastAsia="黑体" w:hAnsi="黑体"/>
          <w:bCs/>
          <w:sz w:val="32"/>
          <w:szCs w:val="32"/>
        </w:rPr>
      </w:pPr>
      <w:r w:rsidRPr="00413F94">
        <w:rPr>
          <w:rFonts w:ascii="黑体" w:eastAsia="黑体" w:hAnsi="黑体" w:hint="eastAsia"/>
          <w:bCs/>
          <w:sz w:val="32"/>
          <w:szCs w:val="32"/>
        </w:rPr>
        <w:t>二、杰出校长奖：</w:t>
      </w:r>
    </w:p>
    <w:p w:rsidR="005D266F" w:rsidRDefault="005D266F" w:rsidP="00E403B3">
      <w:pPr>
        <w:spacing w:line="500" w:lineRule="exact"/>
        <w:ind w:right="640" w:firstLine="43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中等职业学校：李俊华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省人民医院护士学校</w:t>
      </w:r>
    </w:p>
    <w:p w:rsidR="005D266F" w:rsidRPr="00E670F0" w:rsidRDefault="005D266F" w:rsidP="00E403B3">
      <w:pPr>
        <w:spacing w:line="500" w:lineRule="exact"/>
        <w:ind w:right="640" w:firstLine="435"/>
        <w:rPr>
          <w:rFonts w:ascii="仿宋" w:eastAsia="仿宋" w:hAnsi="仿宋"/>
          <w:w w:val="95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高等职业学院：</w:t>
      </w:r>
      <w:r w:rsidRPr="00E670F0">
        <w:rPr>
          <w:rFonts w:ascii="仿宋" w:eastAsia="仿宋" w:hAnsi="仿宋" w:hint="eastAsia"/>
          <w:w w:val="97"/>
          <w:sz w:val="32"/>
          <w:szCs w:val="32"/>
        </w:rPr>
        <w:t>陈海梁</w:t>
      </w:r>
      <w:r w:rsidRPr="00E670F0">
        <w:rPr>
          <w:rFonts w:ascii="仿宋" w:eastAsia="仿宋" w:hAnsi="仿宋"/>
          <w:w w:val="97"/>
          <w:sz w:val="32"/>
          <w:szCs w:val="32"/>
        </w:rPr>
        <w:t xml:space="preserve">  </w:t>
      </w:r>
      <w:r w:rsidRPr="00E670F0">
        <w:rPr>
          <w:rFonts w:ascii="仿宋" w:eastAsia="仿宋" w:hAnsi="仿宋" w:hint="eastAsia"/>
          <w:w w:val="97"/>
          <w:sz w:val="32"/>
          <w:szCs w:val="32"/>
        </w:rPr>
        <w:t>贵州水利水电职业技术学院</w:t>
      </w:r>
    </w:p>
    <w:p w:rsidR="005D266F" w:rsidRDefault="005D266F" w:rsidP="00E403B3">
      <w:pPr>
        <w:spacing w:line="500" w:lineRule="exact"/>
        <w:ind w:right="640" w:firstLine="435"/>
        <w:rPr>
          <w:rFonts w:ascii="黑体" w:eastAsia="黑体" w:hAnsi="黑体"/>
          <w:bCs/>
          <w:sz w:val="32"/>
          <w:szCs w:val="32"/>
        </w:rPr>
      </w:pPr>
    </w:p>
    <w:p w:rsidR="005D266F" w:rsidRPr="00413F94" w:rsidRDefault="005D266F" w:rsidP="00E403B3">
      <w:pPr>
        <w:spacing w:line="500" w:lineRule="exact"/>
        <w:ind w:right="640" w:firstLine="435"/>
        <w:rPr>
          <w:rFonts w:ascii="黑体" w:eastAsia="黑体" w:hAnsi="黑体"/>
          <w:bCs/>
          <w:sz w:val="32"/>
          <w:szCs w:val="32"/>
        </w:rPr>
      </w:pPr>
      <w:r w:rsidRPr="00413F94">
        <w:rPr>
          <w:rFonts w:ascii="黑体" w:eastAsia="黑体" w:hAnsi="黑体" w:hint="eastAsia"/>
          <w:bCs/>
          <w:sz w:val="32"/>
          <w:szCs w:val="32"/>
        </w:rPr>
        <w:t>三、杰出教师奖：</w:t>
      </w:r>
    </w:p>
    <w:p w:rsidR="005D266F" w:rsidRDefault="005D266F" w:rsidP="00E403B3">
      <w:pPr>
        <w:spacing w:line="500" w:lineRule="exact"/>
        <w:ind w:right="640" w:firstLine="43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中等职业学校：</w:t>
      </w:r>
      <w:proofErr w:type="gramStart"/>
      <w:r>
        <w:rPr>
          <w:rFonts w:ascii="仿宋" w:eastAsia="仿宋" w:hAnsi="仿宋" w:hint="eastAsia"/>
          <w:sz w:val="32"/>
          <w:szCs w:val="32"/>
        </w:rPr>
        <w:t>袁</w:t>
      </w:r>
      <w:proofErr w:type="gramEnd"/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刚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E670F0">
        <w:rPr>
          <w:rFonts w:ascii="仿宋" w:eastAsia="仿宋" w:hAnsi="仿宋" w:hint="eastAsia"/>
          <w:w w:val="95"/>
          <w:sz w:val="32"/>
          <w:szCs w:val="32"/>
        </w:rPr>
        <w:t>安顺市普定县中等职业学校</w:t>
      </w:r>
    </w:p>
    <w:p w:rsidR="005D266F" w:rsidRDefault="005D266F" w:rsidP="00265676">
      <w:pPr>
        <w:spacing w:line="500" w:lineRule="exact"/>
        <w:ind w:right="640" w:firstLineChars="850" w:firstLine="2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亮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贵州航天工业学校</w:t>
      </w:r>
    </w:p>
    <w:p w:rsidR="005D266F" w:rsidRDefault="005D266F" w:rsidP="00E403B3">
      <w:pPr>
        <w:tabs>
          <w:tab w:val="left" w:pos="2340"/>
        </w:tabs>
        <w:spacing w:line="500" w:lineRule="exact"/>
        <w:ind w:right="640" w:firstLine="43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高等职业学院：田兴强</w:t>
      </w:r>
      <w:r w:rsidRPr="00DC2282">
        <w:rPr>
          <w:rFonts w:ascii="仿宋" w:eastAsia="仿宋" w:hAnsi="仿宋"/>
          <w:sz w:val="38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贵州交通职业技术学院</w:t>
      </w:r>
    </w:p>
    <w:p w:rsidR="005D266F" w:rsidRPr="004E3851" w:rsidRDefault="005D266F" w:rsidP="00265676">
      <w:pPr>
        <w:spacing w:line="500" w:lineRule="exact"/>
        <w:ind w:right="640" w:firstLineChars="850" w:firstLine="2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俞</w:t>
      </w:r>
      <w:proofErr w:type="gramEnd"/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贵州职业技术学院</w:t>
      </w:r>
    </w:p>
    <w:p w:rsidR="005D266F" w:rsidRPr="00DC2282" w:rsidRDefault="005D266F" w:rsidP="00E403B3">
      <w:pPr>
        <w:spacing w:line="500" w:lineRule="exact"/>
        <w:ind w:right="640" w:firstLine="435"/>
        <w:rPr>
          <w:rFonts w:ascii="仿宋" w:eastAsia="仿宋" w:hAnsi="仿宋"/>
          <w:sz w:val="32"/>
          <w:szCs w:val="32"/>
        </w:rPr>
      </w:pPr>
    </w:p>
    <w:p w:rsidR="005D266F" w:rsidRDefault="005D266F" w:rsidP="00E403B3">
      <w:pPr>
        <w:spacing w:line="500" w:lineRule="exact"/>
        <w:ind w:right="640" w:firstLine="435"/>
        <w:jc w:val="center"/>
      </w:pPr>
    </w:p>
    <w:sectPr w:rsidR="005D266F" w:rsidSect="0082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20" w:rsidRDefault="00882A20" w:rsidP="00265676">
      <w:r>
        <w:separator/>
      </w:r>
    </w:p>
  </w:endnote>
  <w:endnote w:type="continuationSeparator" w:id="0">
    <w:p w:rsidR="00882A20" w:rsidRDefault="00882A20" w:rsidP="0026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20" w:rsidRDefault="00882A20" w:rsidP="00265676">
      <w:r>
        <w:separator/>
      </w:r>
    </w:p>
  </w:footnote>
  <w:footnote w:type="continuationSeparator" w:id="0">
    <w:p w:rsidR="00882A20" w:rsidRDefault="00882A20" w:rsidP="00265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BB"/>
    <w:rsid w:val="00097818"/>
    <w:rsid w:val="000E42FC"/>
    <w:rsid w:val="001E1598"/>
    <w:rsid w:val="00265676"/>
    <w:rsid w:val="0031160F"/>
    <w:rsid w:val="00413F94"/>
    <w:rsid w:val="004E3851"/>
    <w:rsid w:val="005D266F"/>
    <w:rsid w:val="00766DD7"/>
    <w:rsid w:val="008248BB"/>
    <w:rsid w:val="00882A20"/>
    <w:rsid w:val="00890028"/>
    <w:rsid w:val="00AB5D0D"/>
    <w:rsid w:val="00D962D1"/>
    <w:rsid w:val="00DC2282"/>
    <w:rsid w:val="00DE72FF"/>
    <w:rsid w:val="00E403B3"/>
    <w:rsid w:val="00E670F0"/>
    <w:rsid w:val="00EF0712"/>
    <w:rsid w:val="7E90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locked="1" w:semiHidden="0" w:uiPriority="0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248BB"/>
    <w:pPr>
      <w:widowControl w:val="0"/>
      <w:jc w:val="both"/>
    </w:pPr>
    <w:rPr>
      <w:rFonts w:ascii="Calibri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8248BB"/>
    <w:rPr>
      <w:rFonts w:cs="Times New Roman"/>
      <w:color w:val="3F3F3F"/>
      <w:u w:val="none"/>
    </w:rPr>
  </w:style>
  <w:style w:type="character" w:styleId="a4">
    <w:name w:val="Emphasis"/>
    <w:basedOn w:val="a0"/>
    <w:uiPriority w:val="99"/>
    <w:qFormat/>
    <w:rsid w:val="008248BB"/>
    <w:rPr>
      <w:rFonts w:cs="Times New Roman"/>
    </w:rPr>
  </w:style>
  <w:style w:type="character" w:styleId="a5">
    <w:name w:val="Hyperlink"/>
    <w:basedOn w:val="a0"/>
    <w:uiPriority w:val="99"/>
    <w:rsid w:val="008248BB"/>
    <w:rPr>
      <w:rFonts w:cs="Times New Roman"/>
      <w:color w:val="3F3F3F"/>
      <w:u w:val="none"/>
    </w:rPr>
  </w:style>
  <w:style w:type="character" w:styleId="HTML">
    <w:name w:val="HTML Code"/>
    <w:basedOn w:val="a0"/>
    <w:uiPriority w:val="99"/>
    <w:rsid w:val="008248BB"/>
    <w:rPr>
      <w:rFonts w:ascii="Courier New" w:hAnsi="Courier New" w:cs="Times New Roman"/>
      <w:sz w:val="20"/>
    </w:rPr>
  </w:style>
  <w:style w:type="character" w:customStyle="1" w:styleId="bsharetext">
    <w:name w:val="bsharetext"/>
    <w:basedOn w:val="a0"/>
    <w:uiPriority w:val="99"/>
    <w:rsid w:val="008248BB"/>
    <w:rPr>
      <w:rFonts w:cs="Times New Roman"/>
    </w:rPr>
  </w:style>
  <w:style w:type="character" w:customStyle="1" w:styleId="font51">
    <w:name w:val="font51"/>
    <w:basedOn w:val="a0"/>
    <w:uiPriority w:val="99"/>
    <w:rsid w:val="008248BB"/>
    <w:rPr>
      <w:rFonts w:ascii="Arial" w:hAnsi="Arial" w:cs="Arial"/>
      <w:color w:val="000000"/>
      <w:sz w:val="28"/>
      <w:szCs w:val="28"/>
      <w:u w:val="none"/>
    </w:rPr>
  </w:style>
  <w:style w:type="paragraph" w:styleId="a6">
    <w:name w:val="header"/>
    <w:basedOn w:val="a"/>
    <w:link w:val="Char"/>
    <w:uiPriority w:val="99"/>
    <w:unhideWhenUsed/>
    <w:rsid w:val="00265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65676"/>
    <w:rPr>
      <w:rFonts w:ascii="Calibri" w:hAnsi="Calibri" w:cs="宋体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65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65676"/>
    <w:rPr>
      <w:rFonts w:ascii="Calibri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locked="1" w:semiHidden="0" w:uiPriority="0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248BB"/>
    <w:pPr>
      <w:widowControl w:val="0"/>
      <w:jc w:val="both"/>
    </w:pPr>
    <w:rPr>
      <w:rFonts w:ascii="Calibri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8248BB"/>
    <w:rPr>
      <w:rFonts w:cs="Times New Roman"/>
      <w:color w:val="3F3F3F"/>
      <w:u w:val="none"/>
    </w:rPr>
  </w:style>
  <w:style w:type="character" w:styleId="a4">
    <w:name w:val="Emphasis"/>
    <w:basedOn w:val="a0"/>
    <w:uiPriority w:val="99"/>
    <w:qFormat/>
    <w:rsid w:val="008248BB"/>
    <w:rPr>
      <w:rFonts w:cs="Times New Roman"/>
    </w:rPr>
  </w:style>
  <w:style w:type="character" w:styleId="a5">
    <w:name w:val="Hyperlink"/>
    <w:basedOn w:val="a0"/>
    <w:uiPriority w:val="99"/>
    <w:rsid w:val="008248BB"/>
    <w:rPr>
      <w:rFonts w:cs="Times New Roman"/>
      <w:color w:val="3F3F3F"/>
      <w:u w:val="none"/>
    </w:rPr>
  </w:style>
  <w:style w:type="character" w:styleId="HTML">
    <w:name w:val="HTML Code"/>
    <w:basedOn w:val="a0"/>
    <w:uiPriority w:val="99"/>
    <w:rsid w:val="008248BB"/>
    <w:rPr>
      <w:rFonts w:ascii="Courier New" w:hAnsi="Courier New" w:cs="Times New Roman"/>
      <w:sz w:val="20"/>
    </w:rPr>
  </w:style>
  <w:style w:type="character" w:customStyle="1" w:styleId="bsharetext">
    <w:name w:val="bsharetext"/>
    <w:basedOn w:val="a0"/>
    <w:uiPriority w:val="99"/>
    <w:rsid w:val="008248BB"/>
    <w:rPr>
      <w:rFonts w:cs="Times New Roman"/>
    </w:rPr>
  </w:style>
  <w:style w:type="character" w:customStyle="1" w:styleId="font51">
    <w:name w:val="font51"/>
    <w:basedOn w:val="a0"/>
    <w:uiPriority w:val="99"/>
    <w:rsid w:val="008248BB"/>
    <w:rPr>
      <w:rFonts w:ascii="Arial" w:hAnsi="Arial" w:cs="Arial"/>
      <w:color w:val="000000"/>
      <w:sz w:val="28"/>
      <w:szCs w:val="28"/>
      <w:u w:val="none"/>
    </w:rPr>
  </w:style>
  <w:style w:type="paragraph" w:styleId="a6">
    <w:name w:val="header"/>
    <w:basedOn w:val="a"/>
    <w:link w:val="Char"/>
    <w:uiPriority w:val="99"/>
    <w:unhideWhenUsed/>
    <w:rsid w:val="00265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65676"/>
    <w:rPr>
      <w:rFonts w:ascii="Calibri" w:hAnsi="Calibri" w:cs="宋体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65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65676"/>
    <w:rPr>
      <w:rFonts w:ascii="Calibri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关于推荐第六届黄炎培职业教育奖的公示</dc:title>
  <dc:creator>Administrator</dc:creator>
  <cp:lastModifiedBy>Lenovo</cp:lastModifiedBy>
  <cp:revision>2</cp:revision>
  <cp:lastPrinted>2018-07-24T08:38:00Z</cp:lastPrinted>
  <dcterms:created xsi:type="dcterms:W3CDTF">2018-07-25T08:59:00Z</dcterms:created>
  <dcterms:modified xsi:type="dcterms:W3CDTF">2018-07-25T08:59:00Z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