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95A" w:rsidRDefault="002C608A">
      <w:pPr>
        <w:spacing w:line="52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54095A" w:rsidRDefault="0054095A">
      <w:pPr>
        <w:spacing w:line="520" w:lineRule="exact"/>
        <w:rPr>
          <w:rFonts w:ascii="黑体" w:eastAsia="黑体"/>
          <w:sz w:val="32"/>
          <w:szCs w:val="32"/>
        </w:rPr>
      </w:pPr>
    </w:p>
    <w:p w:rsidR="0054095A" w:rsidRDefault="002C608A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2018年全省特殊教育学校校长省级培训</w:t>
      </w:r>
    </w:p>
    <w:p w:rsidR="0054095A" w:rsidRDefault="002C608A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名额分配表</w:t>
      </w:r>
    </w:p>
    <w:p w:rsidR="0054095A" w:rsidRDefault="0054095A">
      <w:pPr>
        <w:spacing w:line="520" w:lineRule="exact"/>
        <w:jc w:val="center"/>
        <w:rPr>
          <w:rFonts w:ascii="方正小标宋简体" w:eastAsia="方正小标宋简体"/>
          <w:sz w:val="32"/>
        </w:rPr>
      </w:pPr>
    </w:p>
    <w:tbl>
      <w:tblPr>
        <w:tblW w:w="8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6"/>
        <w:gridCol w:w="2604"/>
        <w:gridCol w:w="2237"/>
        <w:gridCol w:w="2126"/>
      </w:tblGrid>
      <w:tr w:rsidR="0054095A">
        <w:trPr>
          <w:trHeight w:val="553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5A" w:rsidRDefault="002C608A">
            <w:pPr>
              <w:spacing w:line="4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序号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5A" w:rsidRDefault="002C608A">
            <w:pPr>
              <w:spacing w:line="4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市（州）或</w:t>
            </w:r>
          </w:p>
          <w:p w:rsidR="0054095A" w:rsidRDefault="002C608A">
            <w:pPr>
              <w:spacing w:line="4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省直管县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5A" w:rsidRDefault="002C608A">
            <w:pPr>
              <w:spacing w:line="4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第一期（人）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5A" w:rsidRDefault="002C608A">
            <w:pPr>
              <w:spacing w:line="4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第二期（人）</w:t>
            </w:r>
          </w:p>
        </w:tc>
      </w:tr>
      <w:tr w:rsidR="0054095A">
        <w:trPr>
          <w:trHeight w:val="61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5A" w:rsidRDefault="002C608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5A" w:rsidRDefault="002C608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贵阳市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5A" w:rsidRDefault="002C608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5A" w:rsidRDefault="002C608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10</w:t>
            </w:r>
          </w:p>
        </w:tc>
      </w:tr>
      <w:tr w:rsidR="0054095A">
        <w:trPr>
          <w:trHeight w:val="61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5A" w:rsidRDefault="002C608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5A" w:rsidRDefault="002C608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遵义市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5A" w:rsidRDefault="002C608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5A" w:rsidRDefault="002C608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13</w:t>
            </w:r>
          </w:p>
        </w:tc>
      </w:tr>
      <w:tr w:rsidR="0054095A">
        <w:trPr>
          <w:trHeight w:val="61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5A" w:rsidRDefault="002C608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5A" w:rsidRDefault="002C608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安顺市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5A" w:rsidRDefault="002C608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5A" w:rsidRDefault="002C608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6</w:t>
            </w:r>
          </w:p>
        </w:tc>
      </w:tr>
      <w:tr w:rsidR="0054095A">
        <w:trPr>
          <w:trHeight w:val="595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5A" w:rsidRDefault="002C608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5A" w:rsidRDefault="002C608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黔南州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5A" w:rsidRDefault="002C608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5A" w:rsidRDefault="002C608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10</w:t>
            </w:r>
          </w:p>
        </w:tc>
      </w:tr>
      <w:tr w:rsidR="0054095A">
        <w:trPr>
          <w:trHeight w:val="61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5A" w:rsidRDefault="002C608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5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5A" w:rsidRDefault="002C608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黔东南州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5A" w:rsidRDefault="002C608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5A" w:rsidRDefault="002C608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8</w:t>
            </w:r>
          </w:p>
        </w:tc>
      </w:tr>
      <w:tr w:rsidR="0054095A">
        <w:trPr>
          <w:trHeight w:val="61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5A" w:rsidRDefault="002C608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6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5A" w:rsidRDefault="002C608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铜仁市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5A" w:rsidRDefault="002C608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5A" w:rsidRDefault="002C608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7</w:t>
            </w:r>
          </w:p>
        </w:tc>
      </w:tr>
      <w:tr w:rsidR="0054095A">
        <w:trPr>
          <w:trHeight w:val="61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5A" w:rsidRDefault="002C608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5A" w:rsidRDefault="002C608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毕节市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5A" w:rsidRDefault="002C608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5A" w:rsidRDefault="002C608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8</w:t>
            </w:r>
          </w:p>
        </w:tc>
      </w:tr>
      <w:tr w:rsidR="0054095A">
        <w:trPr>
          <w:trHeight w:val="61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5A" w:rsidRDefault="002C608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8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5A" w:rsidRDefault="002C608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六盘水市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5A" w:rsidRDefault="002C608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5A" w:rsidRDefault="002C608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</w:p>
        </w:tc>
      </w:tr>
      <w:tr w:rsidR="0054095A">
        <w:trPr>
          <w:trHeight w:val="61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5A" w:rsidRDefault="002C608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9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5A" w:rsidRDefault="002C608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黔西南州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5A" w:rsidRDefault="002C608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5A" w:rsidRDefault="002C608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9</w:t>
            </w:r>
          </w:p>
        </w:tc>
      </w:tr>
      <w:tr w:rsidR="0054095A">
        <w:trPr>
          <w:trHeight w:val="61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5A" w:rsidRDefault="002C608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5A" w:rsidRDefault="002C608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威宁市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5A" w:rsidRDefault="002C608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5A" w:rsidRDefault="002C608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</w:tr>
      <w:tr w:rsidR="0054095A">
        <w:trPr>
          <w:trHeight w:val="595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5A" w:rsidRDefault="002C608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5A" w:rsidRDefault="002C608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仁怀市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5A" w:rsidRDefault="002C608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5A" w:rsidRDefault="002C608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</w:tr>
      <w:tr w:rsidR="0054095A">
        <w:trPr>
          <w:trHeight w:val="618"/>
          <w:jc w:val="center"/>
        </w:trPr>
        <w:tc>
          <w:tcPr>
            <w:tcW w:w="3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5A" w:rsidRDefault="002C608A">
            <w:pPr>
              <w:spacing w:line="4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合     计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5A" w:rsidRDefault="002C608A">
            <w:pPr>
              <w:spacing w:line="4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5A" w:rsidRDefault="002C608A">
            <w:pPr>
              <w:spacing w:line="4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77</w:t>
            </w:r>
          </w:p>
        </w:tc>
      </w:tr>
    </w:tbl>
    <w:p w:rsidR="0054095A" w:rsidRDefault="0054095A">
      <w:pPr>
        <w:widowControl/>
        <w:ind w:firstLineChars="1500" w:firstLine="4800"/>
        <w:jc w:val="left"/>
        <w:rPr>
          <w:rFonts w:ascii="仿宋" w:eastAsia="仿宋" w:hAnsi="仿宋"/>
          <w:sz w:val="32"/>
          <w:szCs w:val="32"/>
        </w:rPr>
        <w:sectPr w:rsidR="0054095A" w:rsidSect="00E127CD">
          <w:footerReference w:type="default" r:id="rId9"/>
          <w:pgSz w:w="11906" w:h="16838"/>
          <w:pgMar w:top="1985" w:right="1701" w:bottom="1701" w:left="1701" w:header="851" w:footer="992" w:gutter="0"/>
          <w:pgNumType w:fmt="numberInDash"/>
          <w:cols w:space="425"/>
          <w:titlePg/>
          <w:docGrid w:type="lines" w:linePitch="312"/>
        </w:sectPr>
      </w:pPr>
    </w:p>
    <w:p w:rsidR="0054095A" w:rsidRDefault="002C608A">
      <w:pPr>
        <w:spacing w:line="520" w:lineRule="exact"/>
        <w:rPr>
          <w:rFonts w:ascii="仿宋" w:eastAsia="黑体" w:hAnsi="仿宋"/>
          <w:b/>
          <w:color w:val="000000" w:themeColor="text1"/>
          <w:sz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28"/>
          <w:szCs w:val="28"/>
        </w:rPr>
        <w:lastRenderedPageBreak/>
        <w:t>附件2</w:t>
      </w:r>
    </w:p>
    <w:p w:rsidR="0054095A" w:rsidRDefault="002C608A">
      <w:pPr>
        <w:spacing w:line="520" w:lineRule="exact"/>
        <w:jc w:val="center"/>
        <w:rPr>
          <w:rFonts w:ascii="方正小标宋简体" w:eastAsia="方正小标宋简体" w:hAnsi="仿宋" w:cs="仿宋_GB2312"/>
          <w:color w:val="000000" w:themeColor="text1"/>
          <w:sz w:val="36"/>
          <w:szCs w:val="36"/>
        </w:rPr>
      </w:pPr>
      <w:r>
        <w:rPr>
          <w:rFonts w:ascii="方正小标宋简体" w:eastAsia="方正小标宋简体" w:hAnsi="仿宋" w:cs="仿宋_GB2312" w:hint="eastAsia"/>
          <w:color w:val="000000" w:themeColor="text1"/>
          <w:sz w:val="36"/>
          <w:szCs w:val="36"/>
        </w:rPr>
        <w:t>参训学员统计表</w:t>
      </w:r>
    </w:p>
    <w:p w:rsidR="0054095A" w:rsidRDefault="002C608A">
      <w:pPr>
        <w:spacing w:line="520" w:lineRule="exact"/>
        <w:rPr>
          <w:rFonts w:ascii="仿宋" w:eastAsia="仿宋" w:hAnsi="仿宋" w:cs="仿宋_GB2312"/>
          <w:b/>
          <w:color w:val="000000" w:themeColor="text1"/>
          <w:sz w:val="28"/>
          <w:szCs w:val="28"/>
        </w:rPr>
      </w:pPr>
      <w:r>
        <w:rPr>
          <w:rFonts w:ascii="仿宋" w:eastAsia="仿宋" w:hAnsi="仿宋" w:cs="仿宋_GB2312" w:hint="eastAsia"/>
          <w:b/>
          <w:color w:val="000000" w:themeColor="text1"/>
          <w:sz w:val="28"/>
          <w:szCs w:val="28"/>
        </w:rPr>
        <w:t xml:space="preserve">        填报单位：</w:t>
      </w:r>
      <w:r>
        <w:rPr>
          <w:rFonts w:ascii="仿宋" w:eastAsia="仿宋" w:hAnsi="仿宋" w:cs="仿宋_GB2312" w:hint="eastAsia"/>
          <w:b/>
          <w:color w:val="000000" w:themeColor="text1"/>
          <w:sz w:val="28"/>
          <w:szCs w:val="28"/>
          <w:u w:val="single"/>
        </w:rPr>
        <w:t xml:space="preserve">             </w:t>
      </w:r>
      <w:r>
        <w:rPr>
          <w:rFonts w:ascii="仿宋" w:eastAsia="仿宋" w:hAnsi="仿宋" w:cs="仿宋_GB2312" w:hint="eastAsia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</w:t>
      </w:r>
    </w:p>
    <w:tbl>
      <w:tblPr>
        <w:tblStyle w:val="a6"/>
        <w:tblW w:w="14174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850"/>
        <w:gridCol w:w="2977"/>
        <w:gridCol w:w="1985"/>
        <w:gridCol w:w="1984"/>
        <w:gridCol w:w="2835"/>
        <w:gridCol w:w="1450"/>
      </w:tblGrid>
      <w:tr w:rsidR="0054095A">
        <w:trPr>
          <w:trHeight w:val="497"/>
        </w:trPr>
        <w:tc>
          <w:tcPr>
            <w:tcW w:w="817" w:type="dxa"/>
            <w:vAlign w:val="center"/>
          </w:tcPr>
          <w:p w:rsidR="0054095A" w:rsidRDefault="002C608A">
            <w:pPr>
              <w:spacing w:line="52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:rsidR="0054095A" w:rsidRDefault="002C608A">
            <w:pPr>
              <w:spacing w:line="52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:rsidR="0054095A" w:rsidRDefault="002C608A">
            <w:pPr>
              <w:spacing w:line="52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2977" w:type="dxa"/>
            <w:vAlign w:val="center"/>
          </w:tcPr>
          <w:p w:rsidR="0054095A" w:rsidRDefault="002C608A">
            <w:pPr>
              <w:spacing w:line="52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工作单位及职务</w:t>
            </w:r>
          </w:p>
        </w:tc>
        <w:tc>
          <w:tcPr>
            <w:tcW w:w="1985" w:type="dxa"/>
            <w:vAlign w:val="center"/>
          </w:tcPr>
          <w:p w:rsidR="0054095A" w:rsidRDefault="002C608A">
            <w:pPr>
              <w:spacing w:line="52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学科</w:t>
            </w:r>
          </w:p>
        </w:tc>
        <w:tc>
          <w:tcPr>
            <w:tcW w:w="1984" w:type="dxa"/>
            <w:vAlign w:val="center"/>
          </w:tcPr>
          <w:p w:rsidR="0054095A" w:rsidRDefault="002C608A">
            <w:pPr>
              <w:spacing w:line="52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 w:rsidR="0054095A" w:rsidRDefault="002C608A">
            <w:pPr>
              <w:spacing w:line="52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电子邮箱</w:t>
            </w:r>
          </w:p>
        </w:tc>
        <w:tc>
          <w:tcPr>
            <w:tcW w:w="1450" w:type="dxa"/>
            <w:vAlign w:val="center"/>
          </w:tcPr>
          <w:p w:rsidR="0054095A" w:rsidRDefault="002C608A">
            <w:pPr>
              <w:spacing w:line="52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期数</w:t>
            </w:r>
          </w:p>
        </w:tc>
      </w:tr>
      <w:tr w:rsidR="0054095A">
        <w:trPr>
          <w:trHeight w:val="492"/>
        </w:trPr>
        <w:tc>
          <w:tcPr>
            <w:tcW w:w="817" w:type="dxa"/>
            <w:vAlign w:val="center"/>
          </w:tcPr>
          <w:p w:rsidR="0054095A" w:rsidRDefault="0054095A">
            <w:pPr>
              <w:spacing w:line="52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4095A" w:rsidRDefault="0054095A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4095A" w:rsidRDefault="0054095A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54095A" w:rsidRDefault="0054095A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4095A" w:rsidRDefault="0054095A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4095A" w:rsidRDefault="0054095A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4095A" w:rsidRDefault="0054095A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54095A" w:rsidRDefault="0054095A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54095A">
        <w:trPr>
          <w:trHeight w:val="558"/>
        </w:trPr>
        <w:tc>
          <w:tcPr>
            <w:tcW w:w="817" w:type="dxa"/>
            <w:vAlign w:val="center"/>
          </w:tcPr>
          <w:p w:rsidR="0054095A" w:rsidRDefault="0054095A">
            <w:pPr>
              <w:spacing w:line="52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4095A" w:rsidRDefault="0054095A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4095A" w:rsidRDefault="0054095A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54095A" w:rsidRDefault="0054095A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4095A" w:rsidRDefault="0054095A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4095A" w:rsidRDefault="0054095A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4095A" w:rsidRDefault="0054095A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54095A" w:rsidRDefault="0054095A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54095A">
        <w:trPr>
          <w:trHeight w:val="495"/>
        </w:trPr>
        <w:tc>
          <w:tcPr>
            <w:tcW w:w="817" w:type="dxa"/>
            <w:vAlign w:val="center"/>
          </w:tcPr>
          <w:p w:rsidR="0054095A" w:rsidRDefault="0054095A">
            <w:pPr>
              <w:spacing w:line="52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4095A" w:rsidRDefault="0054095A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4095A" w:rsidRDefault="0054095A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54095A" w:rsidRDefault="0054095A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4095A" w:rsidRDefault="0054095A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4095A" w:rsidRDefault="0054095A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4095A" w:rsidRDefault="0054095A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54095A" w:rsidRDefault="0054095A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54095A">
        <w:trPr>
          <w:trHeight w:val="434"/>
        </w:trPr>
        <w:tc>
          <w:tcPr>
            <w:tcW w:w="817" w:type="dxa"/>
            <w:vAlign w:val="center"/>
          </w:tcPr>
          <w:p w:rsidR="0054095A" w:rsidRDefault="0054095A">
            <w:pPr>
              <w:spacing w:line="52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4095A" w:rsidRDefault="0054095A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4095A" w:rsidRDefault="0054095A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54095A" w:rsidRDefault="0054095A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4095A" w:rsidRDefault="0054095A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4095A" w:rsidRDefault="0054095A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4095A" w:rsidRDefault="0054095A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54095A" w:rsidRDefault="0054095A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54095A">
        <w:tc>
          <w:tcPr>
            <w:tcW w:w="817" w:type="dxa"/>
            <w:vAlign w:val="center"/>
          </w:tcPr>
          <w:p w:rsidR="0054095A" w:rsidRDefault="0054095A">
            <w:pPr>
              <w:spacing w:line="52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4095A" w:rsidRDefault="0054095A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4095A" w:rsidRDefault="0054095A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54095A" w:rsidRDefault="0054095A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4095A" w:rsidRDefault="0054095A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4095A" w:rsidRDefault="0054095A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4095A" w:rsidRDefault="0054095A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54095A" w:rsidRDefault="0054095A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54095A">
        <w:tc>
          <w:tcPr>
            <w:tcW w:w="817" w:type="dxa"/>
            <w:vAlign w:val="center"/>
          </w:tcPr>
          <w:p w:rsidR="0054095A" w:rsidRDefault="0054095A">
            <w:pPr>
              <w:spacing w:line="52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4095A" w:rsidRDefault="0054095A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4095A" w:rsidRDefault="0054095A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54095A" w:rsidRDefault="0054095A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4095A" w:rsidRDefault="0054095A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4095A" w:rsidRDefault="0054095A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4095A" w:rsidRDefault="0054095A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54095A" w:rsidRDefault="0054095A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54095A">
        <w:tc>
          <w:tcPr>
            <w:tcW w:w="817" w:type="dxa"/>
            <w:vAlign w:val="center"/>
          </w:tcPr>
          <w:p w:rsidR="0054095A" w:rsidRDefault="0054095A">
            <w:pPr>
              <w:spacing w:line="52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4095A" w:rsidRDefault="0054095A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4095A" w:rsidRDefault="0054095A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54095A" w:rsidRDefault="0054095A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4095A" w:rsidRDefault="0054095A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4095A" w:rsidRDefault="0054095A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4095A" w:rsidRDefault="0054095A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54095A" w:rsidRDefault="0054095A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54095A" w:rsidRDefault="002C608A">
      <w:pPr>
        <w:spacing w:line="520" w:lineRule="exact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注：1.“期数”指参加第几期培训。</w:t>
      </w:r>
    </w:p>
    <w:p w:rsidR="0054095A" w:rsidRDefault="002C608A">
      <w:pPr>
        <w:spacing w:line="520" w:lineRule="exact"/>
        <w:rPr>
          <w:rFonts w:ascii="仿宋" w:eastAsia="仿宋" w:hAnsi="仿宋"/>
          <w:color w:val="000000" w:themeColor="text1"/>
          <w:sz w:val="26"/>
          <w:szCs w:val="26"/>
        </w:rPr>
        <w:sectPr w:rsidR="0054095A">
          <w:pgSz w:w="16838" w:h="11906" w:orient="landscape"/>
          <w:pgMar w:top="1440" w:right="1080" w:bottom="1440" w:left="1080" w:header="851" w:footer="992" w:gutter="0"/>
          <w:pgNumType w:fmt="numberInDash"/>
          <w:cols w:space="720"/>
          <w:docGrid w:type="lines" w:linePitch="312"/>
        </w:sectPr>
      </w:pPr>
      <w:r>
        <w:rPr>
          <w:rFonts w:ascii="仿宋" w:eastAsia="仿宋" w:hAnsi="仿宋" w:hint="eastAsia"/>
          <w:color w:val="000000" w:themeColor="text1"/>
          <w:sz w:val="24"/>
        </w:rPr>
        <w:t xml:space="preserve">    2.填写后，请发电子版至邮箱673906096@qq.com </w:t>
      </w:r>
      <w:r>
        <w:rPr>
          <w:rFonts w:ascii="仿宋" w:eastAsia="仿宋" w:hAnsi="仿宋" w:hint="eastAsia"/>
          <w:color w:val="000000" w:themeColor="text1"/>
          <w:sz w:val="26"/>
          <w:szCs w:val="26"/>
        </w:rPr>
        <w:t>。</w:t>
      </w:r>
    </w:p>
    <w:p w:rsidR="0054095A" w:rsidRDefault="002C608A" w:rsidP="00E127CD">
      <w:pPr>
        <w:spacing w:line="540" w:lineRule="exact"/>
        <w:rPr>
          <w:rFonts w:ascii="仿宋" w:eastAsia="黑体" w:hAnsi="仿宋"/>
          <w:b/>
          <w:color w:val="000000" w:themeColor="text1"/>
          <w:sz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28"/>
          <w:szCs w:val="28"/>
        </w:rPr>
        <w:lastRenderedPageBreak/>
        <w:t>附件3</w:t>
      </w:r>
    </w:p>
    <w:p w:rsidR="0054095A" w:rsidRPr="00E127CD" w:rsidRDefault="0054095A" w:rsidP="00E127CD">
      <w:pPr>
        <w:pStyle w:val="a5"/>
        <w:widowControl/>
        <w:adjustRightInd w:val="0"/>
        <w:snapToGrid w:val="0"/>
        <w:spacing w:line="540" w:lineRule="exact"/>
        <w:ind w:firstLineChars="200" w:firstLine="880"/>
        <w:jc w:val="left"/>
        <w:rPr>
          <w:rFonts w:asciiTheme="minorEastAsia" w:hAnsiTheme="minorEastAsia" w:cstheme="minorEastAsia"/>
          <w:sz w:val="44"/>
          <w:szCs w:val="44"/>
        </w:rPr>
      </w:pPr>
    </w:p>
    <w:p w:rsidR="0054095A" w:rsidRPr="00E127CD" w:rsidRDefault="002C608A" w:rsidP="00E127CD">
      <w:pPr>
        <w:pStyle w:val="a5"/>
        <w:widowControl/>
        <w:adjustRightInd w:val="0"/>
        <w:snapToGrid w:val="0"/>
        <w:spacing w:line="540" w:lineRule="exact"/>
        <w:jc w:val="center"/>
        <w:rPr>
          <w:rFonts w:ascii="方正小标宋简体" w:eastAsia="方正小标宋简体" w:hAnsi="方正小标宋简体" w:cs="方正小标宋简体"/>
          <w:spacing w:val="10"/>
          <w:sz w:val="44"/>
          <w:szCs w:val="44"/>
        </w:rPr>
      </w:pPr>
      <w:r w:rsidRPr="00E127CD">
        <w:rPr>
          <w:rFonts w:ascii="方正小标宋简体" w:eastAsia="方正小标宋简体" w:hAnsi="方正小标宋简体" w:cs="方正小标宋简体" w:hint="eastAsia"/>
          <w:spacing w:val="10"/>
          <w:sz w:val="44"/>
          <w:szCs w:val="44"/>
        </w:rPr>
        <w:t>乘车路线</w:t>
      </w:r>
    </w:p>
    <w:p w:rsidR="00E127CD" w:rsidRPr="00E127CD" w:rsidRDefault="00E127CD" w:rsidP="00E127CD">
      <w:pPr>
        <w:pStyle w:val="a5"/>
        <w:widowControl/>
        <w:adjustRightInd w:val="0"/>
        <w:snapToGrid w:val="0"/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4095A" w:rsidRDefault="002C608A">
      <w:pPr>
        <w:pStyle w:val="a5"/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安顺火车站乘坐1路、2路、6路公交车到公积金管理中心站换乘11路公交车阳光小区站下车，前行100米右转，沿合掌岩路前行200米即到；</w:t>
      </w:r>
    </w:p>
    <w:p w:rsidR="0054095A" w:rsidRDefault="002C608A">
      <w:pPr>
        <w:pStyle w:val="a5"/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安顺高铁站乘坐8路公交车到阳光小区站下车，马路对侧西行100米右转，沿合掌岩路前行200米即到；</w:t>
      </w:r>
    </w:p>
    <w:p w:rsidR="0054095A" w:rsidRPr="00E127CD" w:rsidRDefault="002C608A" w:rsidP="00E127CD">
      <w:pPr>
        <w:pStyle w:val="a5"/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  <w:sectPr w:rsidR="0054095A" w:rsidRPr="00E127CD"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>安顺汽车东站乘坐9路、14路、15路公交车到阳光小区站下车，前行100米右转，沿合掌岩路前行200</w:t>
      </w:r>
      <w:r w:rsidR="00E127CD">
        <w:rPr>
          <w:rFonts w:ascii="仿宋_GB2312" w:eastAsia="仿宋_GB2312" w:hAnsi="仿宋_GB2312" w:cs="仿宋_GB2312" w:hint="eastAsia"/>
          <w:sz w:val="32"/>
          <w:szCs w:val="32"/>
        </w:rPr>
        <w:t>米即到</w:t>
      </w:r>
      <w:bookmarkStart w:id="0" w:name="_GoBack"/>
      <w:bookmarkEnd w:id="0"/>
    </w:p>
    <w:p w:rsidR="0054095A" w:rsidRDefault="0054095A"/>
    <w:sectPr w:rsidR="0054095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ED7" w:rsidRDefault="001B3ED7">
      <w:r>
        <w:separator/>
      </w:r>
    </w:p>
  </w:endnote>
  <w:endnote w:type="continuationSeparator" w:id="0">
    <w:p w:rsidR="001B3ED7" w:rsidRDefault="001B3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95A" w:rsidRDefault="002C608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AD7513" wp14:editId="467114F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4095A" w:rsidRPr="00E127CD" w:rsidRDefault="002C608A">
                          <w:pPr>
                            <w:pStyle w:val="a3"/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  <w:r w:rsidRPr="00E127CD">
                            <w:rPr>
                              <w:rFonts w:asciiTheme="minorEastAsia" w:hAnsi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127CD">
                            <w:rPr>
                              <w:rFonts w:asciiTheme="minorEastAsia" w:hAnsi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E127CD">
                            <w:rPr>
                              <w:rFonts w:asciiTheme="minorEastAsia" w:hAnsi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810DA">
                            <w:rPr>
                              <w:rFonts w:asciiTheme="minorEastAsia" w:hAnsiTheme="minorEastAsia"/>
                              <w:noProof/>
                              <w:sz w:val="28"/>
                              <w:szCs w:val="28"/>
                            </w:rPr>
                            <w:t>- 3 -</w:t>
                          </w:r>
                          <w:r w:rsidRPr="00E127CD">
                            <w:rPr>
                              <w:rFonts w:asciiTheme="minorEastAsia" w:hAnsi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4095A" w:rsidRPr="00E127CD" w:rsidRDefault="002C608A">
                    <w:pPr>
                      <w:pStyle w:val="a3"/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  <w:r w:rsidRPr="00E127CD">
                      <w:rPr>
                        <w:rFonts w:asciiTheme="minorEastAsia" w:hAnsiTheme="minorEastAsia" w:hint="eastAsia"/>
                        <w:sz w:val="28"/>
                        <w:szCs w:val="28"/>
                      </w:rPr>
                      <w:fldChar w:fldCharType="begin"/>
                    </w:r>
                    <w:r w:rsidRPr="00E127CD">
                      <w:rPr>
                        <w:rFonts w:asciiTheme="minorEastAsia" w:hAnsi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E127CD">
                      <w:rPr>
                        <w:rFonts w:asciiTheme="minorEastAsia" w:hAnsi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7810DA">
                      <w:rPr>
                        <w:rFonts w:asciiTheme="minorEastAsia" w:hAnsiTheme="minorEastAsia"/>
                        <w:noProof/>
                        <w:sz w:val="28"/>
                        <w:szCs w:val="28"/>
                      </w:rPr>
                      <w:t>- 3 -</w:t>
                    </w:r>
                    <w:r w:rsidRPr="00E127CD">
                      <w:rPr>
                        <w:rFonts w:asciiTheme="minorEastAsia" w:hAnsi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ED7" w:rsidRDefault="001B3ED7">
      <w:r>
        <w:separator/>
      </w:r>
    </w:p>
  </w:footnote>
  <w:footnote w:type="continuationSeparator" w:id="0">
    <w:p w:rsidR="001B3ED7" w:rsidRDefault="001B3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5EBF6"/>
    <w:multiLevelType w:val="singleLevel"/>
    <w:tmpl w:val="2965EBF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6A"/>
    <w:rsid w:val="001B3ED7"/>
    <w:rsid w:val="0023746A"/>
    <w:rsid w:val="002C608A"/>
    <w:rsid w:val="0054095A"/>
    <w:rsid w:val="007810DA"/>
    <w:rsid w:val="00E127CD"/>
    <w:rsid w:val="00E53F5F"/>
    <w:rsid w:val="01557B8B"/>
    <w:rsid w:val="07420C88"/>
    <w:rsid w:val="07EF3D5D"/>
    <w:rsid w:val="08FC067A"/>
    <w:rsid w:val="0CAF483D"/>
    <w:rsid w:val="0DB001B9"/>
    <w:rsid w:val="10EC68D7"/>
    <w:rsid w:val="1E0E6762"/>
    <w:rsid w:val="1FC21FE4"/>
    <w:rsid w:val="2016077B"/>
    <w:rsid w:val="23336419"/>
    <w:rsid w:val="253A619C"/>
    <w:rsid w:val="29F00A5D"/>
    <w:rsid w:val="2B6D71E3"/>
    <w:rsid w:val="2C684A5E"/>
    <w:rsid w:val="2D161E43"/>
    <w:rsid w:val="2E523E56"/>
    <w:rsid w:val="309C3021"/>
    <w:rsid w:val="339830EA"/>
    <w:rsid w:val="33A80FF0"/>
    <w:rsid w:val="3850660A"/>
    <w:rsid w:val="3AE571F5"/>
    <w:rsid w:val="3B1E327C"/>
    <w:rsid w:val="3B5D6A30"/>
    <w:rsid w:val="41BE2340"/>
    <w:rsid w:val="42506BBC"/>
    <w:rsid w:val="43CC1E9D"/>
    <w:rsid w:val="43DE306B"/>
    <w:rsid w:val="48795A17"/>
    <w:rsid w:val="48E05F15"/>
    <w:rsid w:val="49BA33D3"/>
    <w:rsid w:val="4A485E45"/>
    <w:rsid w:val="4CD3595D"/>
    <w:rsid w:val="528A7CF5"/>
    <w:rsid w:val="53B032C1"/>
    <w:rsid w:val="572F048A"/>
    <w:rsid w:val="5A9C64FE"/>
    <w:rsid w:val="5C0160B9"/>
    <w:rsid w:val="60767A0C"/>
    <w:rsid w:val="63136EC8"/>
    <w:rsid w:val="65835AD9"/>
    <w:rsid w:val="65CF3736"/>
    <w:rsid w:val="6E2720A3"/>
    <w:rsid w:val="6EC52F1B"/>
    <w:rsid w:val="6F63684A"/>
    <w:rsid w:val="707B3E66"/>
    <w:rsid w:val="7206389E"/>
    <w:rsid w:val="74C46F90"/>
    <w:rsid w:val="7A3853EB"/>
    <w:rsid w:val="7A5B2F41"/>
    <w:rsid w:val="7C650439"/>
    <w:rsid w:val="7F36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石头女儿</dc:creator>
  <cp:lastModifiedBy>Lenovo</cp:lastModifiedBy>
  <cp:revision>2</cp:revision>
  <dcterms:created xsi:type="dcterms:W3CDTF">2018-11-02T01:03:00Z</dcterms:created>
  <dcterms:modified xsi:type="dcterms:W3CDTF">2018-11-02T01:03:00Z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