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20" w:lineRule="exact"/>
        <w:rPr>
          <w:rFonts w:ascii="黑体" w:eastAsia="黑体"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贵州省中小学幼儿园名师工作室申报表</w:t>
      </w:r>
      <w:bookmarkEnd w:id="0"/>
    </w:p>
    <w:p>
      <w:pPr>
        <w:spacing w:line="52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spacing w:line="520" w:lineRule="exact"/>
        <w:ind w:firstLine="2039" w:firstLineChars="531"/>
        <w:rPr>
          <w:rFonts w:ascii="楷体" w:hAnsi="楷体" w:eastAsia="楷体"/>
          <w:spacing w:val="52"/>
          <w:sz w:val="28"/>
          <w:szCs w:val="28"/>
        </w:rPr>
      </w:pPr>
    </w:p>
    <w:p>
      <w:pPr>
        <w:spacing w:line="520" w:lineRule="exact"/>
        <w:ind w:firstLine="2039" w:firstLineChars="531"/>
        <w:rPr>
          <w:rFonts w:ascii="楷体" w:hAnsi="楷体" w:eastAsia="楷体"/>
          <w:spacing w:val="52"/>
          <w:sz w:val="28"/>
          <w:szCs w:val="28"/>
        </w:rPr>
      </w:pPr>
    </w:p>
    <w:p>
      <w:pPr>
        <w:spacing w:line="600" w:lineRule="exact"/>
        <w:ind w:firstLine="1152" w:firstLineChars="300"/>
        <w:rPr>
          <w:rFonts w:ascii="楷体" w:hAnsi="楷体" w:eastAsia="楷体"/>
          <w:spacing w:val="52"/>
          <w:sz w:val="28"/>
          <w:szCs w:val="28"/>
        </w:rPr>
      </w:pPr>
    </w:p>
    <w:p>
      <w:pPr>
        <w:spacing w:line="600" w:lineRule="exact"/>
        <w:ind w:firstLine="1128" w:firstLineChars="300"/>
        <w:rPr>
          <w:rFonts w:ascii="楷体" w:hAnsi="楷体" w:eastAsia="楷体"/>
          <w:spacing w:val="48"/>
          <w:sz w:val="28"/>
          <w:szCs w:val="28"/>
        </w:rPr>
      </w:pPr>
      <w:r>
        <w:rPr>
          <w:rFonts w:hint="eastAsia" w:ascii="楷体" w:hAnsi="楷体" w:eastAsia="楷体"/>
          <w:spacing w:val="48"/>
          <w:sz w:val="28"/>
          <w:szCs w:val="28"/>
        </w:rPr>
        <w:t>姓     名</w:t>
      </w:r>
      <w:r>
        <w:rPr>
          <w:rFonts w:hint="eastAsia" w:ascii="楷体" w:hAnsi="楷体" w:eastAsia="楷体"/>
          <w:spacing w:val="48"/>
          <w:sz w:val="28"/>
          <w:szCs w:val="28"/>
          <w:u w:val="single"/>
        </w:rPr>
        <w:t xml:space="preserve">                 </w:t>
      </w:r>
    </w:p>
    <w:p>
      <w:pPr>
        <w:spacing w:line="600" w:lineRule="exact"/>
        <w:rPr>
          <w:rFonts w:ascii="楷体" w:hAnsi="楷体" w:eastAsia="楷体"/>
          <w:spacing w:val="28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297180</wp:posOffset>
                </wp:positionV>
                <wp:extent cx="2466975" cy="0"/>
                <wp:effectExtent l="0" t="0" r="0" b="0"/>
                <wp:wrapNone/>
                <wp:docPr id="5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78.5pt;margin-top:23.4pt;height:0pt;width:194.25pt;z-index:251659264;mso-width-relative:page;mso-height-relative:page;" filled="f" stroked="t" coordsize="21600,21600" o:gfxdata="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qlwnNcAAAAJAQAADwAAAAAAAAABACAAAAAiAAAAZHJzL2Rv&#10;d25yZXYueG1sUEsBAhQAFAAAAAgAh07iQEI3iWX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pacing w:val="28"/>
          <w:sz w:val="28"/>
          <w:szCs w:val="28"/>
        </w:rPr>
        <w:t xml:space="preserve">      学      校</w:t>
      </w:r>
    </w:p>
    <w:p>
      <w:pPr>
        <w:spacing w:line="600" w:lineRule="exact"/>
        <w:ind w:firstLine="1176" w:firstLineChars="350"/>
        <w:rPr>
          <w:rFonts w:ascii="楷体" w:hAnsi="楷体" w:eastAsia="楷体"/>
          <w:spacing w:val="28"/>
          <w:sz w:val="28"/>
          <w:szCs w:val="28"/>
          <w:u w:val="single"/>
        </w:rPr>
      </w:pPr>
      <w:r>
        <w:rPr>
          <w:rFonts w:hint="eastAsia" w:ascii="楷体" w:hAnsi="楷体" w:eastAsia="楷体"/>
          <w:spacing w:val="28"/>
          <w:sz w:val="28"/>
          <w:szCs w:val="28"/>
        </w:rPr>
        <w:t xml:space="preserve">市    （州） </w:t>
      </w:r>
      <w:r>
        <w:rPr>
          <w:rFonts w:hint="eastAsia" w:ascii="楷体" w:hAnsi="楷体" w:eastAsia="楷体"/>
          <w:spacing w:val="28"/>
          <w:sz w:val="28"/>
          <w:szCs w:val="28"/>
          <w:u w:val="single"/>
        </w:rPr>
        <w:t xml:space="preserve">                    </w:t>
      </w:r>
    </w:p>
    <w:p>
      <w:pPr>
        <w:spacing w:line="600" w:lineRule="exact"/>
        <w:rPr>
          <w:rFonts w:ascii="楷体" w:hAnsi="楷体" w:eastAsia="楷体"/>
          <w:spacing w:val="48"/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297180</wp:posOffset>
                </wp:positionV>
                <wp:extent cx="2466975" cy="0"/>
                <wp:effectExtent l="0" t="0" r="0" b="0"/>
                <wp:wrapNone/>
                <wp:docPr id="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78.5pt;margin-top:23.4pt;height:0pt;width:194.25pt;z-index:251660288;mso-width-relative:page;mso-height-relative:page;" filled="f" stroked="t" coordsize="21600,21600" o:gfxdata="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qlwnNcAAAAJAQAADwAAAAAAAAABACAAAAAiAAAAZHJzL2Rv&#10;d25yZXYueG1sUEsBAhQAFAAAAAgAh07iQKTN8M3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 w:val="28"/>
          <w:szCs w:val="28"/>
        </w:rPr>
        <w:t xml:space="preserve">        </w:t>
      </w:r>
      <w:r>
        <w:rPr>
          <w:rFonts w:hint="eastAsia" w:ascii="楷体" w:hAnsi="楷体" w:eastAsia="楷体"/>
          <w:spacing w:val="48"/>
          <w:sz w:val="28"/>
          <w:szCs w:val="28"/>
        </w:rPr>
        <w:t>县（市、区）</w:t>
      </w:r>
    </w:p>
    <w:p>
      <w:pPr>
        <w:spacing w:line="600" w:lineRule="exact"/>
        <w:rPr>
          <w:rFonts w:ascii="楷体" w:hAnsi="楷体" w:eastAsia="楷体"/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297180</wp:posOffset>
                </wp:positionV>
                <wp:extent cx="246697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78.5pt;margin-top:23.4pt;height:0pt;width:194.25pt;z-index:251661312;mso-width-relative:page;mso-height-relative:page;" filled="f" stroked="t" coordsize="21600,21600" o:gfxdata="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6pcJzXAAAACQEAAA8AAAAAAAAAAQAgAAAAIgAAAGRycy9k&#10;b3ducmV2LnhtbFBLAQIUABQAAAAIAIdO4kA+p6iLygEAAFw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 w:val="28"/>
          <w:szCs w:val="28"/>
        </w:rPr>
        <w:t xml:space="preserve">        </w:t>
      </w:r>
      <w:r>
        <w:rPr>
          <w:rFonts w:hint="eastAsia" w:ascii="楷体" w:hAnsi="楷体" w:eastAsia="楷体"/>
          <w:spacing w:val="23"/>
          <w:sz w:val="28"/>
          <w:szCs w:val="28"/>
        </w:rPr>
        <w:t>任教学段及学科</w:t>
      </w:r>
    </w:p>
    <w:p>
      <w:pPr>
        <w:spacing w:line="600" w:lineRule="exact"/>
        <w:rPr>
          <w:rFonts w:ascii="宋体" w:hAnsi="宋体"/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297180</wp:posOffset>
                </wp:positionV>
                <wp:extent cx="2466975" cy="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78.5pt;margin-top:23.4pt;height:0pt;width:194.25pt;z-index:251662336;mso-width-relative:page;mso-height-relative:page;" filled="f" stroked="t" coordsize="21600,21600" o:gfxdata="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qlwnNcAAAAJAQAADwAAAAAAAAABACAAAAAiAAAAZHJzL2Rv&#10;d25yZXYueG1sUEsBAhQAFAAAAAgAh07iQNhd0SPJAQAAX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 w:val="28"/>
          <w:szCs w:val="28"/>
        </w:rPr>
        <w:t xml:space="preserve">        现任专业技术职务</w:t>
      </w:r>
    </w:p>
    <w:p>
      <w:pPr>
        <w:spacing w:line="52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spacing w:line="520" w:lineRule="exact"/>
        <w:jc w:val="center"/>
        <w:rPr>
          <w:rFonts w:ascii="黑体" w:hAnsi="宋体" w:eastAsia="黑体"/>
          <w:spacing w:val="118"/>
          <w:sz w:val="30"/>
          <w:szCs w:val="30"/>
        </w:rPr>
      </w:pPr>
    </w:p>
    <w:p>
      <w:pPr>
        <w:spacing w:line="520" w:lineRule="exact"/>
        <w:jc w:val="center"/>
        <w:rPr>
          <w:rFonts w:ascii="黑体" w:hAnsi="宋体" w:eastAsia="黑体"/>
          <w:spacing w:val="118"/>
          <w:sz w:val="30"/>
          <w:szCs w:val="30"/>
        </w:rPr>
      </w:pPr>
    </w:p>
    <w:p>
      <w:pPr>
        <w:spacing w:line="520" w:lineRule="exact"/>
        <w:jc w:val="center"/>
        <w:rPr>
          <w:rFonts w:ascii="黑体" w:hAnsi="宋体" w:eastAsia="黑体"/>
          <w:spacing w:val="118"/>
          <w:sz w:val="30"/>
          <w:szCs w:val="30"/>
        </w:rPr>
      </w:pPr>
      <w:r>
        <w:rPr>
          <w:rFonts w:hint="eastAsia" w:ascii="黑体" w:hAnsi="宋体" w:eastAsia="黑体"/>
          <w:spacing w:val="118"/>
          <w:sz w:val="30"/>
          <w:szCs w:val="30"/>
        </w:rPr>
        <w:t>贵州省教育厅制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30"/>
          <w:szCs w:val="30"/>
        </w:rPr>
        <w:t>2020年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pacing w:val="2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pacing w:val="2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pacing w:val="2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pacing w:val="200"/>
          <w:sz w:val="36"/>
          <w:szCs w:val="36"/>
        </w:rPr>
      </w:pPr>
      <w:r>
        <w:rPr>
          <w:rFonts w:hint="eastAsia" w:ascii="方正小标宋简体" w:hAnsi="宋体" w:eastAsia="方正小标宋简体"/>
          <w:spacing w:val="200"/>
          <w:sz w:val="36"/>
          <w:szCs w:val="36"/>
        </w:rPr>
        <w:t>填表说明</w:t>
      </w:r>
    </w:p>
    <w:p>
      <w:pPr>
        <w:widowControl/>
        <w:spacing w:before="31" w:beforeLines="10" w:after="31" w:afterLines="10"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before="31" w:beforeLines="10" w:after="31" w:afterLines="10"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本表统一采用电脑打印，由申报人按要求如实填写并亲笔签名，学校和主管教育行政部门负责审核，学校和主管教育行政部门负责人签字并出具推荐意见，无推荐意见仅盖章的，申报无效。</w:t>
      </w:r>
    </w:p>
    <w:p>
      <w:pPr>
        <w:widowControl/>
        <w:spacing w:before="31" w:beforeLines="10" w:after="31" w:afterLines="10"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2.本表无申报人亲笔签名的，申报无效。</w:t>
      </w:r>
    </w:p>
    <w:p>
      <w:pPr>
        <w:widowControl/>
        <w:spacing w:before="31" w:beforeLines="10" w:after="31" w:afterLines="10"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3.此表无纪委监委部门意见的，申报无效。</w:t>
      </w:r>
    </w:p>
    <w:p>
      <w:pPr>
        <w:widowControl/>
        <w:spacing w:before="31" w:beforeLines="10" w:after="31" w:afterLines="10"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4.此表所填报信息申报人要确保真实、准确，经查实填报信息不实的，取消推荐和评审资格。</w:t>
      </w:r>
    </w:p>
    <w:p>
      <w:pPr>
        <w:widowControl/>
        <w:spacing w:before="31" w:beforeLines="10" w:after="31" w:afterLines="10"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5.申报人承诺，本人对此表填报内容的真实性和完整性负责，并自愿接受组织监督和查核。</w:t>
      </w:r>
    </w:p>
    <w:p>
      <w:pPr>
        <w:widowControl/>
        <w:spacing w:before="31" w:beforeLines="10" w:after="31" w:afterLines="10" w:line="54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="31" w:beforeLines="10" w:after="31" w:afterLines="10" w:line="540" w:lineRule="exact"/>
        <w:rPr>
          <w:rFonts w:ascii="仿宋_GB2312" w:hAnsi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="31" w:beforeLines="10" w:after="31" w:afterLines="10" w:line="540" w:lineRule="exact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申报人亲笔签名：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widowControl/>
        <w:spacing w:before="31" w:beforeLines="10" w:after="31" w:afterLines="10" w:line="540" w:lineRule="exact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时间：2020年    月   日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tbl>
      <w:tblPr>
        <w:tblStyle w:val="3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16"/>
        <w:gridCol w:w="460"/>
        <w:gridCol w:w="709"/>
        <w:gridCol w:w="425"/>
        <w:gridCol w:w="283"/>
        <w:gridCol w:w="62"/>
        <w:gridCol w:w="291"/>
        <w:gridCol w:w="105"/>
        <w:gridCol w:w="795"/>
        <w:gridCol w:w="23"/>
        <w:gridCol w:w="60"/>
        <w:gridCol w:w="224"/>
        <w:gridCol w:w="83"/>
        <w:gridCol w:w="75"/>
        <w:gridCol w:w="409"/>
        <w:gridCol w:w="146"/>
        <w:gridCol w:w="90"/>
        <w:gridCol w:w="47"/>
        <w:gridCol w:w="200"/>
        <w:gridCol w:w="594"/>
        <w:gridCol w:w="297"/>
        <w:gridCol w:w="382"/>
        <w:gridCol w:w="385"/>
        <w:gridCol w:w="127"/>
        <w:gridCol w:w="382"/>
        <w:gridCol w:w="9"/>
        <w:gridCol w:w="371"/>
        <w:gridCol w:w="64"/>
        <w:gridCol w:w="121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99" w:hRule="atLeast"/>
          <w:jc w:val="center"/>
        </w:trPr>
        <w:tc>
          <w:tcPr>
            <w:tcW w:w="9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出身年月</w:t>
            </w:r>
          </w:p>
        </w:tc>
        <w:tc>
          <w:tcPr>
            <w:tcW w:w="203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6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红底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8" w:hRule="atLeast"/>
          <w:jc w:val="center"/>
        </w:trPr>
        <w:tc>
          <w:tcPr>
            <w:tcW w:w="9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  码</w:t>
            </w:r>
          </w:p>
        </w:tc>
        <w:tc>
          <w:tcPr>
            <w:tcW w:w="3153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268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/>
              </w:rPr>
            </w:pPr>
          </w:p>
        </w:tc>
        <w:tc>
          <w:tcPr>
            <w:tcW w:w="2036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8" w:hRule="atLeast"/>
          <w:jc w:val="center"/>
        </w:trPr>
        <w:tc>
          <w:tcPr>
            <w:tcW w:w="9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6272" w:type="dxa"/>
            <w:gridSpan w:val="2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6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2" w:hRule="atLeast"/>
          <w:jc w:val="center"/>
        </w:trPr>
        <w:tc>
          <w:tcPr>
            <w:tcW w:w="9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学段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学科</w:t>
            </w:r>
          </w:p>
        </w:tc>
        <w:tc>
          <w:tcPr>
            <w:tcW w:w="4395" w:type="dxa"/>
            <w:gridSpan w:val="1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6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29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最高学历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毕业时间</w:t>
            </w:r>
          </w:p>
        </w:tc>
        <w:tc>
          <w:tcPr>
            <w:tcW w:w="2556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学         校</w:t>
            </w:r>
          </w:p>
        </w:tc>
        <w:tc>
          <w:tcPr>
            <w:tcW w:w="4158" w:type="dxa"/>
            <w:gridSpan w:val="1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1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158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0" w:hRule="atLeast"/>
          <w:jc w:val="center"/>
        </w:trPr>
        <w:tc>
          <w:tcPr>
            <w:tcW w:w="283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何时获省级教学名教师</w:t>
            </w:r>
          </w:p>
        </w:tc>
        <w:tc>
          <w:tcPr>
            <w:tcW w:w="6431" w:type="dxa"/>
            <w:gridSpan w:val="2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0" w:hRule="atLeast"/>
          <w:jc w:val="center"/>
        </w:trPr>
        <w:tc>
          <w:tcPr>
            <w:tcW w:w="283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何时获特级教师</w:t>
            </w:r>
          </w:p>
        </w:tc>
        <w:tc>
          <w:tcPr>
            <w:tcW w:w="6431" w:type="dxa"/>
            <w:gridSpan w:val="2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0" w:hRule="atLeast"/>
          <w:jc w:val="center"/>
        </w:trPr>
        <w:tc>
          <w:tcPr>
            <w:tcW w:w="283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何时获何市州级骨干教师或教学名师</w:t>
            </w:r>
          </w:p>
        </w:tc>
        <w:tc>
          <w:tcPr>
            <w:tcW w:w="6431" w:type="dxa"/>
            <w:gridSpan w:val="2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0" w:hRule="atLeast"/>
          <w:jc w:val="center"/>
        </w:trPr>
        <w:tc>
          <w:tcPr>
            <w:tcW w:w="283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是否是市州级名师工作室主持人、或乡村名师工作室主持人、或省级名师、名校长工作室成员、助理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工作室名称</w:t>
            </w:r>
          </w:p>
        </w:tc>
        <w:tc>
          <w:tcPr>
            <w:tcW w:w="4021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0" w:hRule="atLeast"/>
          <w:jc w:val="center"/>
        </w:trPr>
        <w:tc>
          <w:tcPr>
            <w:tcW w:w="283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是否获省级以上脱贫攻坚、驻村第一书记、优秀教师、教育工作先进个人表彰及相当荣誉称号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表彰</w:t>
            </w:r>
            <w:r>
              <w:rPr>
                <w:rFonts w:hint="eastAsia" w:ascii="黑体" w:hAnsi="黑体" w:eastAsia="黑体" w:cs="黑体"/>
              </w:rPr>
              <w:t>单 位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2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/>
                <w:b/>
              </w:rPr>
              <w:t>表彰时间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10" w:hRule="atLeast"/>
          <w:jc w:val="center"/>
        </w:trPr>
        <w:tc>
          <w:tcPr>
            <w:tcW w:w="283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156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表彰单位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</w:tc>
        <w:tc>
          <w:tcPr>
            <w:tcW w:w="82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</w:rPr>
            </w:pPr>
            <w:r>
              <w:rPr>
                <w:rFonts w:hint="eastAsia" w:ascii="仿宋" w:hAnsi="仿宋" w:eastAsia="仿宋"/>
                <w:b/>
              </w:rPr>
              <w:t>表彰时间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3" w:hRule="atLeast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历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 止 时 间</w:t>
            </w:r>
          </w:p>
        </w:tc>
        <w:tc>
          <w:tcPr>
            <w:tcW w:w="3043" w:type="dxa"/>
            <w:gridSpan w:val="1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 作 单 位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 务 职 称</w:t>
            </w:r>
          </w:p>
        </w:tc>
        <w:tc>
          <w:tcPr>
            <w:tcW w:w="203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13" w:hRule="atLeast"/>
          <w:jc w:val="center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35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3043" w:type="dxa"/>
            <w:gridSpan w:val="1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4" w:hRule="atLeast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任现有职务以来工作量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及年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度考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核情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况</w:t>
            </w:r>
          </w:p>
        </w:tc>
        <w:tc>
          <w:tcPr>
            <w:tcW w:w="46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 度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4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任学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教科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4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际时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授数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4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度结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考果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  <w:jc w:val="center"/>
        </w:trPr>
        <w:tc>
          <w:tcPr>
            <w:tcW w:w="141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任现有职务以来承担县级以上教育行政部门组织的示范课等情况</w:t>
            </w:r>
          </w:p>
        </w:tc>
        <w:tc>
          <w:tcPr>
            <w:tcW w:w="313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  讲  课  题</w:t>
            </w:r>
          </w:p>
        </w:tc>
        <w:tc>
          <w:tcPr>
            <w:tcW w:w="2550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   办  单  位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  间  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35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550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35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550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35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550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受省内外教育行政部门邀请讲学等情况</w:t>
            </w:r>
          </w:p>
        </w:tc>
        <w:tc>
          <w:tcPr>
            <w:tcW w:w="5081" w:type="dxa"/>
            <w:gridSpan w:val="1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具体内容</w:t>
            </w:r>
          </w:p>
        </w:tc>
        <w:tc>
          <w:tcPr>
            <w:tcW w:w="158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地点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省内外邀请单位名称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5081" w:type="dxa"/>
            <w:gridSpan w:val="1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8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5081" w:type="dxa"/>
            <w:gridSpan w:val="1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8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5081" w:type="dxa"/>
            <w:gridSpan w:val="1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8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任现有职务以来承担教育行政部门组织培训的情况</w:t>
            </w:r>
          </w:p>
        </w:tc>
        <w:tc>
          <w:tcPr>
            <w:tcW w:w="1939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起止时间</w:t>
            </w:r>
          </w:p>
        </w:tc>
        <w:tc>
          <w:tcPr>
            <w:tcW w:w="3142" w:type="dxa"/>
            <w:gridSpan w:val="1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主要内容</w:t>
            </w:r>
          </w:p>
        </w:tc>
        <w:tc>
          <w:tcPr>
            <w:tcW w:w="1582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地点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承担何级教育行政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部门组织的培训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3142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82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</w:pPr>
          </w:p>
        </w:tc>
        <w:tc>
          <w:tcPr>
            <w:tcW w:w="3142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</w:pPr>
          </w:p>
        </w:tc>
        <w:tc>
          <w:tcPr>
            <w:tcW w:w="1582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</w:pPr>
          </w:p>
        </w:tc>
        <w:tc>
          <w:tcPr>
            <w:tcW w:w="3142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</w:pPr>
          </w:p>
        </w:tc>
        <w:tc>
          <w:tcPr>
            <w:tcW w:w="1582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任现有职务以来，指导本地中青年教师情况</w:t>
            </w:r>
          </w:p>
        </w:tc>
        <w:tc>
          <w:tcPr>
            <w:tcW w:w="1939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被指导（结伴）教师</w:t>
            </w:r>
          </w:p>
        </w:tc>
        <w:tc>
          <w:tcPr>
            <w:tcW w:w="158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指导起止时间</w:t>
            </w:r>
          </w:p>
        </w:tc>
        <w:tc>
          <w:tcPr>
            <w:tcW w:w="156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 导 内 容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 导 效 果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  明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61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53" w:type="dxa"/>
            <w:gridSpan w:val="2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9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953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9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Spec="center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08"/>
        <w:gridCol w:w="615"/>
        <w:gridCol w:w="1545"/>
        <w:gridCol w:w="723"/>
        <w:gridCol w:w="717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任现有职务以来发表论文情况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论文、课题题目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论文发表刊物及期次 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国内统一刊号或书号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任现有职务以来教研课题（项目）获奖情况</w:t>
            </w:r>
          </w:p>
        </w:tc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课题（项目）名称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课题（项目）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下达单位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本人角色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（排名）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8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5" w:hRule="atLeast"/>
        </w:trPr>
        <w:tc>
          <w:tcPr>
            <w:tcW w:w="9000" w:type="dxa"/>
            <w:gridSpan w:val="7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任现有职务以来主要业绩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tbl>
      <w:tblPr>
        <w:tblStyle w:val="3"/>
        <w:tblpPr w:leftFromText="180" w:rightFromText="180" w:vertAnchor="text" w:horzAnchor="margin" w:tblpXSpec="center" w:tblpY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推荐学校意见</w:t>
            </w:r>
          </w:p>
        </w:tc>
        <w:tc>
          <w:tcPr>
            <w:tcW w:w="815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公   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负责人：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84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师德师风考核意见</w:t>
            </w:r>
          </w:p>
        </w:tc>
        <w:tc>
          <w:tcPr>
            <w:tcW w:w="8154" w:type="dxa"/>
            <w:tcBorders>
              <w:bottom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纪检监察部门（章）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负责人：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84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教育行政部门推荐意见</w:t>
            </w:r>
          </w:p>
        </w:tc>
        <w:tc>
          <w:tcPr>
            <w:tcW w:w="8154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公   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负责人：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州级教育行政部门意见</w:t>
            </w:r>
          </w:p>
        </w:tc>
        <w:tc>
          <w:tcPr>
            <w:tcW w:w="8154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公   章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负责人：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省教育厅意见</w:t>
            </w:r>
          </w:p>
        </w:tc>
        <w:tc>
          <w:tcPr>
            <w:tcW w:w="8154" w:type="dxa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40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</w:t>
            </w:r>
          </w:p>
          <w:p>
            <w:pPr>
              <w:ind w:firstLine="40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</w:t>
            </w:r>
          </w:p>
          <w:p>
            <w:pPr>
              <w:ind w:firstLine="40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</w:t>
            </w:r>
          </w:p>
          <w:p>
            <w:pPr>
              <w:ind w:firstLine="402" w:firstLineChars="200"/>
              <w:rPr>
                <w:rFonts w:ascii="仿宋_GB2312" w:eastAsia="仿宋_GB2312"/>
              </w:rPr>
            </w:pPr>
          </w:p>
          <w:p>
            <w:pPr>
              <w:ind w:firstLine="402" w:firstLineChars="200"/>
              <w:rPr>
                <w:rFonts w:ascii="仿宋_GB2312" w:eastAsia="仿宋_GB2312"/>
              </w:rPr>
            </w:pPr>
          </w:p>
          <w:p>
            <w:pPr>
              <w:ind w:firstLine="40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公  章  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788" w:gutter="0"/>
      <w:pgNumType w:fmt="numberInDash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CBC757-8484-4F97-B4A9-03FF865B12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F984847-8B07-421D-B3C4-4164787EB37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B8783E-FAC3-4A8A-B86D-6544B06778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874226-0E5F-40A0-BB96-E71A837DFD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03CDEF8-E3AB-4560-84F8-EB32E98D47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330200" cy="17526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height:13.8pt;width:26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8lLD0QAAAAMB&#10;AAAPAAAAAAAAAAEAIAAAACIAAABkcnMvZG93bnJldi54bWxQSwECFAAUAAAACACHTuJAWo61Me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  <w:szCs w:val="24"/>
                      </w:rPr>
                      <w:t>- 9 -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- 20 -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0E5A51"/>
    <w:rsid w:val="4E192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