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11" w:rsidRDefault="00EB291D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E6411" w:rsidRDefault="004E6411">
      <w:pPr>
        <w:widowControl/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4E6411" w:rsidRDefault="00EB291D">
      <w:pPr>
        <w:spacing w:line="540" w:lineRule="exact"/>
        <w:jc w:val="center"/>
        <w:rPr>
          <w:rFonts w:ascii="方正小标宋简体" w:eastAsia="方正小标宋简体" w:hAnsi="宋体" w:cs="方正小标宋简体"/>
          <w:bCs/>
          <w:w w:val="94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Cs/>
          <w:w w:val="94"/>
          <w:sz w:val="44"/>
          <w:szCs w:val="44"/>
        </w:rPr>
        <w:t>2020年贵州省高水平高职学校和专业建设计划</w:t>
      </w:r>
    </w:p>
    <w:p w:rsidR="004E6411" w:rsidRDefault="00EB291D">
      <w:pPr>
        <w:spacing w:line="540" w:lineRule="exact"/>
        <w:jc w:val="center"/>
        <w:rPr>
          <w:rFonts w:ascii="方正小标宋简体" w:eastAsia="方正小标宋简体" w:hAnsi="宋体" w:cs="方正小标宋简体"/>
          <w:bCs/>
          <w:w w:val="94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Cs/>
          <w:w w:val="94"/>
          <w:sz w:val="44"/>
          <w:szCs w:val="44"/>
        </w:rPr>
        <w:t>建设单位名单</w:t>
      </w:r>
    </w:p>
    <w:p w:rsidR="004E6411" w:rsidRDefault="004E6411">
      <w:pPr>
        <w:spacing w:line="400" w:lineRule="exact"/>
        <w:jc w:val="center"/>
        <w:rPr>
          <w:rFonts w:ascii="方正小标宋简体" w:eastAsia="方正小标宋简体" w:hAnsi="宋体" w:cs="方正小标宋简体"/>
          <w:bCs/>
          <w:w w:val="94"/>
          <w:sz w:val="44"/>
          <w:szCs w:val="44"/>
        </w:rPr>
      </w:pPr>
    </w:p>
    <w:p w:rsidR="004E6411" w:rsidRPr="000E4BA8" w:rsidRDefault="00EB291D" w:rsidP="00526D9C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0E4BA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高水平学校建设单位</w:t>
      </w:r>
    </w:p>
    <w:tbl>
      <w:tblPr>
        <w:tblW w:w="68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153"/>
        <w:gridCol w:w="2872"/>
      </w:tblGrid>
      <w:tr w:rsidR="004E6411">
        <w:trPr>
          <w:trHeight w:val="508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专业群名称</w:t>
            </w:r>
          </w:p>
        </w:tc>
      </w:tr>
      <w:tr w:rsidR="004E6411">
        <w:trPr>
          <w:trHeight w:val="41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贵州电子信息职业技术学院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大数据技术与应用</w:t>
            </w:r>
          </w:p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机电一体化</w:t>
            </w:r>
          </w:p>
        </w:tc>
      </w:tr>
      <w:tr w:rsidR="004E6411">
        <w:trPr>
          <w:trHeight w:val="5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黔东南民族职业技术学院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临床医学</w:t>
            </w:r>
          </w:p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旅游管理</w:t>
            </w:r>
          </w:p>
        </w:tc>
      </w:tr>
      <w:tr w:rsidR="004E6411">
        <w:trPr>
          <w:trHeight w:val="5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贵州水利水电职业技术学院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水利水电建筑工程</w:t>
            </w:r>
          </w:p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发电厂及电力系统</w:t>
            </w:r>
          </w:p>
        </w:tc>
      </w:tr>
      <w:tr w:rsidR="004E6411">
        <w:trPr>
          <w:trHeight w:val="5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贵州职业技术学院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民航安全技术管理</w:t>
            </w:r>
          </w:p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电子商务</w:t>
            </w:r>
          </w:p>
        </w:tc>
      </w:tr>
      <w:tr w:rsidR="004E6411">
        <w:trPr>
          <w:trHeight w:val="64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贵阳护理职业学院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康养</w:t>
            </w:r>
          </w:p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药学</w:t>
            </w:r>
          </w:p>
        </w:tc>
      </w:tr>
      <w:tr w:rsidR="004E6411">
        <w:trPr>
          <w:trHeight w:val="5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贵州工业职业技术学院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应用化工技术</w:t>
            </w:r>
          </w:p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机械制造与自动化</w:t>
            </w:r>
          </w:p>
        </w:tc>
      </w:tr>
      <w:tr w:rsidR="004E6411">
        <w:trPr>
          <w:trHeight w:val="5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贵州建设职业技术学院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建筑工程技术</w:t>
            </w:r>
          </w:p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建筑设备</w:t>
            </w:r>
          </w:p>
        </w:tc>
      </w:tr>
      <w:tr w:rsidR="004E6411">
        <w:trPr>
          <w:trHeight w:val="52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遵义职业技术学院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畜牧兽医</w:t>
            </w:r>
          </w:p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园艺技术</w:t>
            </w:r>
          </w:p>
        </w:tc>
      </w:tr>
      <w:tr w:rsidR="004E6411">
        <w:trPr>
          <w:trHeight w:val="53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贵阳幼儿师范高等专科学校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学前教育</w:t>
            </w:r>
          </w:p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老年服务与管理</w:t>
            </w:r>
          </w:p>
        </w:tc>
      </w:tr>
      <w:tr w:rsidR="004E6411">
        <w:trPr>
          <w:trHeight w:val="54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遵义医药高等专科学校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中医学</w:t>
            </w:r>
          </w:p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护理</w:t>
            </w:r>
          </w:p>
        </w:tc>
      </w:tr>
    </w:tbl>
    <w:p w:rsidR="004E6411" w:rsidRDefault="004E6411">
      <w:pPr>
        <w:widowControl/>
        <w:spacing w:line="40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4E6411" w:rsidRDefault="004E6411">
      <w:pPr>
        <w:widowControl/>
        <w:spacing w:line="400" w:lineRule="exact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4E6411" w:rsidRDefault="004E6411">
      <w:pPr>
        <w:widowControl/>
        <w:spacing w:line="400" w:lineRule="exact"/>
        <w:ind w:firstLineChars="900" w:firstLine="2891"/>
        <w:rPr>
          <w:rFonts w:ascii="仿宋" w:eastAsia="仿宋" w:hAnsi="仿宋" w:cs="仿宋_GB2312"/>
          <w:b/>
          <w:sz w:val="32"/>
          <w:szCs w:val="32"/>
        </w:rPr>
      </w:pPr>
    </w:p>
    <w:p w:rsidR="004E6411" w:rsidRDefault="004E6411">
      <w:pPr>
        <w:widowControl/>
        <w:spacing w:line="400" w:lineRule="exact"/>
        <w:ind w:firstLineChars="900" w:firstLine="2891"/>
        <w:rPr>
          <w:rFonts w:ascii="仿宋" w:eastAsia="仿宋" w:hAnsi="仿宋" w:cs="仿宋_GB2312"/>
          <w:b/>
          <w:sz w:val="32"/>
          <w:szCs w:val="32"/>
        </w:rPr>
      </w:pPr>
    </w:p>
    <w:p w:rsidR="004E6411" w:rsidRDefault="004E6411">
      <w:pPr>
        <w:widowControl/>
        <w:spacing w:line="400" w:lineRule="exact"/>
        <w:ind w:firstLineChars="900" w:firstLine="2891"/>
        <w:rPr>
          <w:rFonts w:ascii="仿宋" w:eastAsia="仿宋" w:hAnsi="仿宋" w:cs="仿宋_GB2312"/>
          <w:b/>
          <w:sz w:val="32"/>
          <w:szCs w:val="32"/>
        </w:rPr>
      </w:pPr>
    </w:p>
    <w:p w:rsidR="00F23C45" w:rsidRDefault="00F23C45">
      <w:pPr>
        <w:widowControl/>
        <w:spacing w:line="400" w:lineRule="exact"/>
        <w:ind w:firstLineChars="900" w:firstLine="2891"/>
        <w:rPr>
          <w:rFonts w:ascii="仿宋" w:eastAsia="仿宋" w:hAnsi="仿宋" w:cs="仿宋_GB2312"/>
          <w:b/>
          <w:sz w:val="32"/>
          <w:szCs w:val="32"/>
        </w:rPr>
      </w:pPr>
    </w:p>
    <w:p w:rsidR="004E6411" w:rsidRDefault="004E6411">
      <w:pPr>
        <w:widowControl/>
        <w:spacing w:line="400" w:lineRule="exact"/>
        <w:ind w:firstLineChars="900" w:firstLine="2891"/>
        <w:rPr>
          <w:rFonts w:ascii="仿宋" w:eastAsia="仿宋" w:hAnsi="仿宋" w:cs="仿宋_GB2312"/>
          <w:b/>
          <w:sz w:val="32"/>
          <w:szCs w:val="32"/>
        </w:rPr>
      </w:pPr>
    </w:p>
    <w:p w:rsidR="004E6411" w:rsidRDefault="004E6411">
      <w:pPr>
        <w:widowControl/>
        <w:spacing w:line="400" w:lineRule="exact"/>
        <w:rPr>
          <w:rFonts w:ascii="仿宋" w:eastAsia="仿宋" w:hAnsi="仿宋" w:cs="仿宋_GB2312"/>
          <w:b/>
          <w:sz w:val="36"/>
          <w:szCs w:val="36"/>
        </w:rPr>
      </w:pPr>
    </w:p>
    <w:p w:rsidR="004E6411" w:rsidRPr="002C54FC" w:rsidRDefault="00EB291D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2C54F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高水平专业群建设单位</w:t>
      </w:r>
    </w:p>
    <w:tbl>
      <w:tblPr>
        <w:tblW w:w="7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2993"/>
        <w:gridCol w:w="3225"/>
      </w:tblGrid>
      <w:tr w:rsidR="004E6411">
        <w:trPr>
          <w:trHeight w:val="55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专业群名称</w:t>
            </w:r>
          </w:p>
        </w:tc>
      </w:tr>
      <w:tr w:rsidR="004E6411">
        <w:trPr>
          <w:trHeight w:val="81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黔南民族职业技术学院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茶树栽培与茶叶加工</w:t>
            </w:r>
          </w:p>
        </w:tc>
      </w:tr>
      <w:tr w:rsidR="004E6411">
        <w:trPr>
          <w:trHeight w:val="81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毕节职业技术学院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农产品加工与质量检测</w:t>
            </w:r>
          </w:p>
        </w:tc>
      </w:tr>
      <w:tr w:rsidR="004E6411">
        <w:trPr>
          <w:trHeight w:val="55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铜仁幼儿师范高等专科学校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学前教育</w:t>
            </w:r>
          </w:p>
        </w:tc>
      </w:tr>
      <w:tr w:rsidR="004E6411">
        <w:trPr>
          <w:trHeight w:val="551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贵州农业职业学院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生态农业技术</w:t>
            </w:r>
          </w:p>
        </w:tc>
      </w:tr>
      <w:tr w:rsidR="004E6411">
        <w:trPr>
          <w:trHeight w:val="559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贵州电子商务职业技术学院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E6411" w:rsidRDefault="00EB291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电子商务</w:t>
            </w:r>
          </w:p>
        </w:tc>
      </w:tr>
    </w:tbl>
    <w:p w:rsidR="004E6411" w:rsidRDefault="004E6411">
      <w:pPr>
        <w:widowControl/>
        <w:spacing w:line="560" w:lineRule="exact"/>
        <w:jc w:val="left"/>
        <w:rPr>
          <w:rFonts w:ascii="仿宋" w:eastAsia="仿宋" w:hAnsi="仿宋" w:cs="仿宋_GB2312"/>
          <w:sz w:val="36"/>
          <w:szCs w:val="36"/>
        </w:rPr>
      </w:pPr>
    </w:p>
    <w:p w:rsidR="004E6411" w:rsidRDefault="004E6411">
      <w:pPr>
        <w:widowControl/>
        <w:spacing w:line="560" w:lineRule="exact"/>
        <w:jc w:val="left"/>
        <w:rPr>
          <w:rFonts w:ascii="仿宋" w:eastAsia="仿宋" w:hAnsi="仿宋" w:cs="仿宋_GB2312"/>
          <w:sz w:val="20"/>
          <w:szCs w:val="20"/>
        </w:rPr>
      </w:pPr>
    </w:p>
    <w:p w:rsidR="004E6411" w:rsidRDefault="004E6411">
      <w:pPr>
        <w:widowControl/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</w:p>
    <w:sectPr w:rsidR="004E6411">
      <w:headerReference w:type="default" r:id="rId9"/>
      <w:footerReference w:type="default" r:id="rId10"/>
      <w:pgSz w:w="11906" w:h="16838"/>
      <w:pgMar w:top="1418" w:right="1701" w:bottom="1304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02" w:rsidRDefault="00681702">
      <w:r>
        <w:separator/>
      </w:r>
    </w:p>
  </w:endnote>
  <w:endnote w:type="continuationSeparator" w:id="0">
    <w:p w:rsidR="00681702" w:rsidRDefault="0068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11" w:rsidRDefault="00EB291D">
    <w:pPr>
      <w:pStyle w:val="a8"/>
      <w:framePr w:wrap="around" w:vAnchor="text" w:hAnchor="margin" w:xAlign="right" w:y="1"/>
      <w:rPr>
        <w:rStyle w:val="a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BDAA8B" wp14:editId="5E44616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6411" w:rsidRDefault="00EB291D">
                          <w:pPr>
                            <w:pStyle w:val="a8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0EB7">
                            <w:rPr>
                              <w:rStyle w:val="ac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ac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E6411" w:rsidRDefault="00EB291D">
                    <w:pPr>
                      <w:pStyle w:val="a8"/>
                      <w:rPr>
                        <w:rStyle w:val="ac"/>
                      </w:rPr>
                    </w:pPr>
                    <w:r>
                      <w:rPr>
                        <w:rStyle w:val="ac"/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c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c"/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F0EB7">
                      <w:rPr>
                        <w:rStyle w:val="ac"/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ac"/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E6411" w:rsidRDefault="004E641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02" w:rsidRDefault="00681702">
      <w:r>
        <w:separator/>
      </w:r>
    </w:p>
  </w:footnote>
  <w:footnote w:type="continuationSeparator" w:id="0">
    <w:p w:rsidR="00681702" w:rsidRDefault="0068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11" w:rsidRDefault="004E6411">
    <w:pPr>
      <w:pStyle w:val="a9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06"/>
    <w:rsid w:val="00010833"/>
    <w:rsid w:val="00017F14"/>
    <w:rsid w:val="00027FEE"/>
    <w:rsid w:val="00032568"/>
    <w:rsid w:val="00047EF0"/>
    <w:rsid w:val="00065279"/>
    <w:rsid w:val="00071323"/>
    <w:rsid w:val="00083265"/>
    <w:rsid w:val="000875FB"/>
    <w:rsid w:val="0009352F"/>
    <w:rsid w:val="000959B1"/>
    <w:rsid w:val="000A06DA"/>
    <w:rsid w:val="000A60E7"/>
    <w:rsid w:val="000B47BB"/>
    <w:rsid w:val="000B4805"/>
    <w:rsid w:val="000E4BA8"/>
    <w:rsid w:val="000E5696"/>
    <w:rsid w:val="001168DF"/>
    <w:rsid w:val="00124145"/>
    <w:rsid w:val="00130049"/>
    <w:rsid w:val="001A74E3"/>
    <w:rsid w:val="001B4629"/>
    <w:rsid w:val="001B6651"/>
    <w:rsid w:val="001D7DA9"/>
    <w:rsid w:val="001D7F7D"/>
    <w:rsid w:val="001E46F2"/>
    <w:rsid w:val="001F144E"/>
    <w:rsid w:val="00201A19"/>
    <w:rsid w:val="00203D66"/>
    <w:rsid w:val="00214959"/>
    <w:rsid w:val="00214C93"/>
    <w:rsid w:val="00264FC5"/>
    <w:rsid w:val="00287016"/>
    <w:rsid w:val="002B5738"/>
    <w:rsid w:val="002C2E8A"/>
    <w:rsid w:val="002C54FC"/>
    <w:rsid w:val="002C690F"/>
    <w:rsid w:val="002D6B7C"/>
    <w:rsid w:val="002F45B5"/>
    <w:rsid w:val="002F65C0"/>
    <w:rsid w:val="003219CD"/>
    <w:rsid w:val="00324736"/>
    <w:rsid w:val="00341DBB"/>
    <w:rsid w:val="00352F8A"/>
    <w:rsid w:val="00364E02"/>
    <w:rsid w:val="003731FA"/>
    <w:rsid w:val="0037329B"/>
    <w:rsid w:val="00380946"/>
    <w:rsid w:val="00397C6F"/>
    <w:rsid w:val="003D750C"/>
    <w:rsid w:val="003E2C3A"/>
    <w:rsid w:val="003F7F9A"/>
    <w:rsid w:val="004011DF"/>
    <w:rsid w:val="004176F6"/>
    <w:rsid w:val="00435019"/>
    <w:rsid w:val="00444FD6"/>
    <w:rsid w:val="00454E30"/>
    <w:rsid w:val="0046415C"/>
    <w:rsid w:val="00477655"/>
    <w:rsid w:val="00487976"/>
    <w:rsid w:val="00494346"/>
    <w:rsid w:val="004B2E1A"/>
    <w:rsid w:val="004C78CC"/>
    <w:rsid w:val="004E6411"/>
    <w:rsid w:val="00503505"/>
    <w:rsid w:val="00507361"/>
    <w:rsid w:val="00526D9C"/>
    <w:rsid w:val="0055010F"/>
    <w:rsid w:val="0055694A"/>
    <w:rsid w:val="0056759D"/>
    <w:rsid w:val="00583C7E"/>
    <w:rsid w:val="005E31C9"/>
    <w:rsid w:val="00602B3C"/>
    <w:rsid w:val="00610AC4"/>
    <w:rsid w:val="00634C42"/>
    <w:rsid w:val="00650496"/>
    <w:rsid w:val="00651D66"/>
    <w:rsid w:val="00652CB0"/>
    <w:rsid w:val="00653835"/>
    <w:rsid w:val="00676340"/>
    <w:rsid w:val="00681702"/>
    <w:rsid w:val="006D0911"/>
    <w:rsid w:val="006F2A37"/>
    <w:rsid w:val="007272B7"/>
    <w:rsid w:val="0073112E"/>
    <w:rsid w:val="00736829"/>
    <w:rsid w:val="00737D22"/>
    <w:rsid w:val="007578B5"/>
    <w:rsid w:val="00764A94"/>
    <w:rsid w:val="00781BC6"/>
    <w:rsid w:val="0078634E"/>
    <w:rsid w:val="0079191B"/>
    <w:rsid w:val="007A787A"/>
    <w:rsid w:val="007C1F28"/>
    <w:rsid w:val="007C6058"/>
    <w:rsid w:val="007D172B"/>
    <w:rsid w:val="007F71C6"/>
    <w:rsid w:val="0084243A"/>
    <w:rsid w:val="008818E2"/>
    <w:rsid w:val="008A2A0C"/>
    <w:rsid w:val="008A7D15"/>
    <w:rsid w:val="008E7D40"/>
    <w:rsid w:val="00901584"/>
    <w:rsid w:val="009143EE"/>
    <w:rsid w:val="00923E61"/>
    <w:rsid w:val="00931515"/>
    <w:rsid w:val="00943B00"/>
    <w:rsid w:val="00956716"/>
    <w:rsid w:val="00964824"/>
    <w:rsid w:val="00973B99"/>
    <w:rsid w:val="00975E3B"/>
    <w:rsid w:val="0098290A"/>
    <w:rsid w:val="009916FD"/>
    <w:rsid w:val="009D1535"/>
    <w:rsid w:val="00A42154"/>
    <w:rsid w:val="00A52134"/>
    <w:rsid w:val="00A54834"/>
    <w:rsid w:val="00A61118"/>
    <w:rsid w:val="00A65546"/>
    <w:rsid w:val="00AB1B31"/>
    <w:rsid w:val="00AB36CD"/>
    <w:rsid w:val="00AC2BF1"/>
    <w:rsid w:val="00AE37B3"/>
    <w:rsid w:val="00AE71FF"/>
    <w:rsid w:val="00AF1303"/>
    <w:rsid w:val="00B0257A"/>
    <w:rsid w:val="00B34943"/>
    <w:rsid w:val="00B47558"/>
    <w:rsid w:val="00B81D1F"/>
    <w:rsid w:val="00B84DAC"/>
    <w:rsid w:val="00B8590B"/>
    <w:rsid w:val="00BD776C"/>
    <w:rsid w:val="00BE09CB"/>
    <w:rsid w:val="00BE1EDC"/>
    <w:rsid w:val="00BF0EB7"/>
    <w:rsid w:val="00C202E1"/>
    <w:rsid w:val="00C31708"/>
    <w:rsid w:val="00C46298"/>
    <w:rsid w:val="00C502AB"/>
    <w:rsid w:val="00C55CB5"/>
    <w:rsid w:val="00C621E2"/>
    <w:rsid w:val="00C762F8"/>
    <w:rsid w:val="00C86A85"/>
    <w:rsid w:val="00C9791B"/>
    <w:rsid w:val="00CC6C5A"/>
    <w:rsid w:val="00CD4339"/>
    <w:rsid w:val="00D06664"/>
    <w:rsid w:val="00D135DA"/>
    <w:rsid w:val="00D22C19"/>
    <w:rsid w:val="00D30CC6"/>
    <w:rsid w:val="00D35A4D"/>
    <w:rsid w:val="00D43A4A"/>
    <w:rsid w:val="00D875EE"/>
    <w:rsid w:val="00D95595"/>
    <w:rsid w:val="00D9563A"/>
    <w:rsid w:val="00D97568"/>
    <w:rsid w:val="00DB232B"/>
    <w:rsid w:val="00DB63E2"/>
    <w:rsid w:val="00DD0506"/>
    <w:rsid w:val="00DD1CD3"/>
    <w:rsid w:val="00DD4828"/>
    <w:rsid w:val="00DF276E"/>
    <w:rsid w:val="00E04F17"/>
    <w:rsid w:val="00E15D63"/>
    <w:rsid w:val="00E27D90"/>
    <w:rsid w:val="00E3638E"/>
    <w:rsid w:val="00E731F0"/>
    <w:rsid w:val="00E81D72"/>
    <w:rsid w:val="00EB291D"/>
    <w:rsid w:val="00EC4090"/>
    <w:rsid w:val="00ED10E1"/>
    <w:rsid w:val="00ED1968"/>
    <w:rsid w:val="00ED36EB"/>
    <w:rsid w:val="00ED5537"/>
    <w:rsid w:val="00F00DE7"/>
    <w:rsid w:val="00F10B61"/>
    <w:rsid w:val="00F23C45"/>
    <w:rsid w:val="00F2510F"/>
    <w:rsid w:val="00F32A77"/>
    <w:rsid w:val="00F52812"/>
    <w:rsid w:val="00F60465"/>
    <w:rsid w:val="00F64FE7"/>
    <w:rsid w:val="00F82838"/>
    <w:rsid w:val="00FA3639"/>
    <w:rsid w:val="00FF604D"/>
    <w:rsid w:val="02394BA4"/>
    <w:rsid w:val="02E5409D"/>
    <w:rsid w:val="0319383F"/>
    <w:rsid w:val="03CC69B6"/>
    <w:rsid w:val="04D028CE"/>
    <w:rsid w:val="05314F0B"/>
    <w:rsid w:val="06023AEA"/>
    <w:rsid w:val="0666718A"/>
    <w:rsid w:val="066B3708"/>
    <w:rsid w:val="078D0423"/>
    <w:rsid w:val="07F00BCB"/>
    <w:rsid w:val="07F63341"/>
    <w:rsid w:val="085C59E0"/>
    <w:rsid w:val="08A418C7"/>
    <w:rsid w:val="093A60C0"/>
    <w:rsid w:val="0A046BA3"/>
    <w:rsid w:val="0D2C283B"/>
    <w:rsid w:val="0D854211"/>
    <w:rsid w:val="0D9F3B8E"/>
    <w:rsid w:val="0E931645"/>
    <w:rsid w:val="10263994"/>
    <w:rsid w:val="108F18E5"/>
    <w:rsid w:val="11061FAE"/>
    <w:rsid w:val="11430FD8"/>
    <w:rsid w:val="13987636"/>
    <w:rsid w:val="13B563A4"/>
    <w:rsid w:val="160A4915"/>
    <w:rsid w:val="17427BBC"/>
    <w:rsid w:val="17B96CB0"/>
    <w:rsid w:val="17C12CC5"/>
    <w:rsid w:val="197C60A1"/>
    <w:rsid w:val="19F12D8A"/>
    <w:rsid w:val="19F65B67"/>
    <w:rsid w:val="1ABE3BF7"/>
    <w:rsid w:val="1ADD5D24"/>
    <w:rsid w:val="1B597A8A"/>
    <w:rsid w:val="1C0A71B4"/>
    <w:rsid w:val="1E0A5F7B"/>
    <w:rsid w:val="1E1F5AE9"/>
    <w:rsid w:val="1EA95764"/>
    <w:rsid w:val="1FE1625A"/>
    <w:rsid w:val="214C5914"/>
    <w:rsid w:val="225B3517"/>
    <w:rsid w:val="23B47144"/>
    <w:rsid w:val="249C5551"/>
    <w:rsid w:val="26664632"/>
    <w:rsid w:val="27DB4721"/>
    <w:rsid w:val="27E20199"/>
    <w:rsid w:val="285426B3"/>
    <w:rsid w:val="288C63C2"/>
    <w:rsid w:val="29D41CEB"/>
    <w:rsid w:val="2A4401E6"/>
    <w:rsid w:val="2B070313"/>
    <w:rsid w:val="2CB04125"/>
    <w:rsid w:val="2CBB4F0C"/>
    <w:rsid w:val="2DB66236"/>
    <w:rsid w:val="2E1A03C9"/>
    <w:rsid w:val="2F4C7E1E"/>
    <w:rsid w:val="2F694A18"/>
    <w:rsid w:val="302D456F"/>
    <w:rsid w:val="31876527"/>
    <w:rsid w:val="32655EAB"/>
    <w:rsid w:val="33E64080"/>
    <w:rsid w:val="34F96FF6"/>
    <w:rsid w:val="35883C2F"/>
    <w:rsid w:val="35D835D4"/>
    <w:rsid w:val="373034FF"/>
    <w:rsid w:val="37502677"/>
    <w:rsid w:val="37EC5AA6"/>
    <w:rsid w:val="3A266ED8"/>
    <w:rsid w:val="3A9757B8"/>
    <w:rsid w:val="3B0C37ED"/>
    <w:rsid w:val="3CBC49E5"/>
    <w:rsid w:val="3D5614DF"/>
    <w:rsid w:val="3E2B68C0"/>
    <w:rsid w:val="3ED4768D"/>
    <w:rsid w:val="3EFA4F78"/>
    <w:rsid w:val="3F960A2A"/>
    <w:rsid w:val="401C4D86"/>
    <w:rsid w:val="41930D9F"/>
    <w:rsid w:val="4218037D"/>
    <w:rsid w:val="42F95737"/>
    <w:rsid w:val="433F7065"/>
    <w:rsid w:val="43536E26"/>
    <w:rsid w:val="435F24D4"/>
    <w:rsid w:val="439B270F"/>
    <w:rsid w:val="44796174"/>
    <w:rsid w:val="44A71D5A"/>
    <w:rsid w:val="46B059C1"/>
    <w:rsid w:val="474A6B51"/>
    <w:rsid w:val="47534C3E"/>
    <w:rsid w:val="48B06834"/>
    <w:rsid w:val="4CE04C93"/>
    <w:rsid w:val="4CF467DE"/>
    <w:rsid w:val="4D323C00"/>
    <w:rsid w:val="4DB12952"/>
    <w:rsid w:val="4E0D4DAD"/>
    <w:rsid w:val="4EE03326"/>
    <w:rsid w:val="4F4A4D35"/>
    <w:rsid w:val="514D4C78"/>
    <w:rsid w:val="51C97426"/>
    <w:rsid w:val="51E90F16"/>
    <w:rsid w:val="535D2CB4"/>
    <w:rsid w:val="543D4B0F"/>
    <w:rsid w:val="54626430"/>
    <w:rsid w:val="54B165F3"/>
    <w:rsid w:val="54C91A64"/>
    <w:rsid w:val="556211CE"/>
    <w:rsid w:val="58C32827"/>
    <w:rsid w:val="592B6563"/>
    <w:rsid w:val="59BD01AF"/>
    <w:rsid w:val="5A167974"/>
    <w:rsid w:val="5C8A1991"/>
    <w:rsid w:val="5C9E45C9"/>
    <w:rsid w:val="5DB82D36"/>
    <w:rsid w:val="5EA80569"/>
    <w:rsid w:val="5FF923C1"/>
    <w:rsid w:val="60546BF0"/>
    <w:rsid w:val="617E02F7"/>
    <w:rsid w:val="61B3349F"/>
    <w:rsid w:val="62702017"/>
    <w:rsid w:val="63615959"/>
    <w:rsid w:val="644340DF"/>
    <w:rsid w:val="64D57FBE"/>
    <w:rsid w:val="66E40A11"/>
    <w:rsid w:val="6AB15776"/>
    <w:rsid w:val="6B392DF2"/>
    <w:rsid w:val="6BC865C8"/>
    <w:rsid w:val="6CFA2F45"/>
    <w:rsid w:val="6F5D6330"/>
    <w:rsid w:val="6F6E40C6"/>
    <w:rsid w:val="70661F9E"/>
    <w:rsid w:val="71A273DD"/>
    <w:rsid w:val="72650352"/>
    <w:rsid w:val="72B4384F"/>
    <w:rsid w:val="73E04A11"/>
    <w:rsid w:val="753A42B3"/>
    <w:rsid w:val="754E1983"/>
    <w:rsid w:val="774E254B"/>
    <w:rsid w:val="77E0137D"/>
    <w:rsid w:val="79527C6F"/>
    <w:rsid w:val="796F597C"/>
    <w:rsid w:val="7AB53D06"/>
    <w:rsid w:val="7B1074B1"/>
    <w:rsid w:val="7B5614CC"/>
    <w:rsid w:val="7BD237F3"/>
    <w:rsid w:val="7C0F58C0"/>
    <w:rsid w:val="7C363F05"/>
    <w:rsid w:val="7E4C32DE"/>
    <w:rsid w:val="7ED62661"/>
    <w:rsid w:val="7EE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unhideWhenUsed="0" w:qFormat="1"/>
    <w:lsdException w:name="annotation reference" w:semiHidden="0" w:unhideWhenUsed="0" w:qFormat="1"/>
    <w:lsdException w:name="line number" w:locked="1"/>
    <w:lsdException w:name="page number" w:semiHidden="0" w:unhideWhenUsed="0" w:qFormat="1"/>
    <w:lsdException w:name="endnote reference" w:unhideWhenUsed="0" w:qFormat="1"/>
    <w:lsdException w:name="endnote text" w:unhideWhenUsed="0" w:qFormat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semiHidden="0" w:unhideWhenUsed="0" w:qFormat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360" w:lineRule="auto"/>
      <w:ind w:firstLineChars="200" w:firstLine="560"/>
    </w:pPr>
    <w:rPr>
      <w:rFonts w:ascii="仿宋_GB2312" w:eastAsia="仿宋_GB2312" w:hAnsi="宋体"/>
      <w:bCs/>
      <w:sz w:val="28"/>
      <w:szCs w:val="28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endnote text"/>
    <w:basedOn w:val="a"/>
    <w:link w:val="Char2"/>
    <w:uiPriority w:val="99"/>
    <w:semiHidden/>
    <w:qFormat/>
    <w:pPr>
      <w:snapToGrid w:val="0"/>
      <w:jc w:val="left"/>
    </w:pPr>
    <w:rPr>
      <w:rFonts w:ascii="Times New Roman" w:hAnsi="Times New Roman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uiPriority w:val="99"/>
    <w:semiHidden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Body Text Indent 3"/>
    <w:basedOn w:val="a"/>
    <w:link w:val="3Char"/>
    <w:uiPriority w:val="99"/>
    <w:qFormat/>
    <w:pPr>
      <w:spacing w:line="360" w:lineRule="auto"/>
      <w:ind w:left="602" w:hangingChars="200" w:hanging="602"/>
    </w:pPr>
    <w:rPr>
      <w:rFonts w:ascii="黑体" w:eastAsia="仿宋_GB2312" w:hAnsi="Times New Roman"/>
      <w:b/>
      <w:sz w:val="30"/>
      <w:szCs w:val="24"/>
    </w:rPr>
  </w:style>
  <w:style w:type="character" w:styleId="ab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c">
    <w:name w:val="page number"/>
    <w:basedOn w:val="a0"/>
    <w:uiPriority w:val="99"/>
    <w:qFormat/>
    <w:rPr>
      <w:rFonts w:cs="Times New Roman"/>
    </w:rPr>
  </w:style>
  <w:style w:type="character" w:styleId="ad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e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styleId="af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仿宋_GB2312" w:eastAsia="仿宋_GB2312" w:hAnsi="宋体" w:cs="Times New Roman"/>
      <w:bCs/>
      <w:kern w:val="2"/>
      <w:sz w:val="28"/>
      <w:szCs w:val="28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Char2">
    <w:name w:val="尾注文本 Char"/>
    <w:basedOn w:val="a0"/>
    <w:link w:val="a6"/>
    <w:uiPriority w:val="99"/>
    <w:semiHidden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6">
    <w:name w:val="脚注文本 Char"/>
    <w:basedOn w:val="a0"/>
    <w:link w:val="aa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qFormat/>
    <w:locked/>
    <w:rPr>
      <w:rFonts w:ascii="黑体" w:eastAsia="仿宋_GB2312" w:hAnsi="Times New Roman" w:cs="Times New Roman"/>
      <w:b/>
      <w:kern w:val="2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Char7">
    <w:name w:val="Char"/>
    <w:basedOn w:val="a"/>
    <w:uiPriority w:val="99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unhideWhenUsed="0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unhideWhenUsed="0" w:qFormat="1"/>
    <w:lsdException w:name="annotation reference" w:semiHidden="0" w:unhideWhenUsed="0" w:qFormat="1"/>
    <w:lsdException w:name="line number" w:locked="1"/>
    <w:lsdException w:name="page number" w:semiHidden="0" w:unhideWhenUsed="0" w:qFormat="1"/>
    <w:lsdException w:name="endnote reference" w:unhideWhenUsed="0" w:qFormat="1"/>
    <w:lsdException w:name="endnote text" w:unhideWhenUsed="0" w:qFormat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semiHidden="0" w:unhideWhenUsed="0" w:qFormat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360" w:lineRule="auto"/>
      <w:ind w:firstLineChars="200" w:firstLine="560"/>
    </w:pPr>
    <w:rPr>
      <w:rFonts w:ascii="仿宋_GB2312" w:eastAsia="仿宋_GB2312" w:hAnsi="宋体"/>
      <w:bCs/>
      <w:sz w:val="28"/>
      <w:szCs w:val="28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endnote text"/>
    <w:basedOn w:val="a"/>
    <w:link w:val="Char2"/>
    <w:uiPriority w:val="99"/>
    <w:semiHidden/>
    <w:qFormat/>
    <w:pPr>
      <w:snapToGrid w:val="0"/>
      <w:jc w:val="left"/>
    </w:pPr>
    <w:rPr>
      <w:rFonts w:ascii="Times New Roman" w:hAnsi="Times New Roman"/>
      <w:szCs w:val="24"/>
    </w:rPr>
  </w:style>
  <w:style w:type="paragraph" w:styleId="a7">
    <w:name w:val="Balloon Text"/>
    <w:basedOn w:val="a"/>
    <w:link w:val="Char3"/>
    <w:uiPriority w:val="99"/>
    <w:semiHidden/>
    <w:qFormat/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uiPriority w:val="99"/>
    <w:semiHidden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Body Text Indent 3"/>
    <w:basedOn w:val="a"/>
    <w:link w:val="3Char"/>
    <w:uiPriority w:val="99"/>
    <w:qFormat/>
    <w:pPr>
      <w:spacing w:line="360" w:lineRule="auto"/>
      <w:ind w:left="602" w:hangingChars="200" w:hanging="602"/>
    </w:pPr>
    <w:rPr>
      <w:rFonts w:ascii="黑体" w:eastAsia="仿宋_GB2312" w:hAnsi="Times New Roman"/>
      <w:b/>
      <w:sz w:val="30"/>
      <w:szCs w:val="24"/>
    </w:rPr>
  </w:style>
  <w:style w:type="character" w:styleId="ab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c">
    <w:name w:val="page number"/>
    <w:basedOn w:val="a0"/>
    <w:uiPriority w:val="99"/>
    <w:qFormat/>
    <w:rPr>
      <w:rFonts w:cs="Times New Roman"/>
    </w:rPr>
  </w:style>
  <w:style w:type="character" w:styleId="ad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e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styleId="af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1Char">
    <w:name w:val="标题 1 Char"/>
    <w:basedOn w:val="a0"/>
    <w:link w:val="1"/>
    <w:uiPriority w:val="99"/>
    <w:qFormat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仿宋_GB2312" w:eastAsia="仿宋_GB2312" w:hAnsi="宋体" w:cs="Times New Roman"/>
      <w:bCs/>
      <w:kern w:val="2"/>
      <w:sz w:val="28"/>
      <w:szCs w:val="28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Char2">
    <w:name w:val="尾注文本 Char"/>
    <w:basedOn w:val="a0"/>
    <w:link w:val="a6"/>
    <w:uiPriority w:val="99"/>
    <w:semiHidden/>
    <w:qFormat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6">
    <w:name w:val="脚注文本 Char"/>
    <w:basedOn w:val="a0"/>
    <w:link w:val="aa"/>
    <w:uiPriority w:val="99"/>
    <w:semiHidden/>
    <w:qFormat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qFormat/>
    <w:locked/>
    <w:rPr>
      <w:rFonts w:ascii="黑体" w:eastAsia="仿宋_GB2312" w:hAnsi="Times New Roman" w:cs="Times New Roman"/>
      <w:b/>
      <w:kern w:val="2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Char7">
    <w:name w:val="Char"/>
    <w:basedOn w:val="a"/>
    <w:uiPriority w:val="99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A5410-EE48-4F4B-80A7-3D757D5D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81</cp:revision>
  <cp:lastPrinted>2021-02-01T08:15:00Z</cp:lastPrinted>
  <dcterms:created xsi:type="dcterms:W3CDTF">2016-09-21T14:12:00Z</dcterms:created>
  <dcterms:modified xsi:type="dcterms:W3CDTF">2021-03-17T09:53:00Z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