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eastAsia="zh-CN"/>
        </w:rPr>
        <w:t>贵州省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val="en-US" w:eastAsia="zh-CN"/>
        </w:rPr>
        <w:t>职业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教育条例》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eastAsia="zh-CN"/>
        </w:rPr>
        <w:t>立法服务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72"/>
          <w:szCs w:val="72"/>
        </w:rPr>
        <w:t>申报书</w:t>
      </w:r>
    </w:p>
    <w:p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投标机构（公章）：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项目负责人：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outlineLvl w:val="0"/>
        <w:rPr>
          <w:rFonts w:hint="eastAsia" w:ascii="黑体" w:hAnsi="黑体" w:eastAsia="黑体" w:cs="黑体"/>
          <w:color w:val="000000"/>
          <w:sz w:val="30"/>
          <w:szCs w:val="30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425" w:num="1"/>
          <w:docGrid w:type="linesAndChars" w:linePitch="312" w:charSpace="0"/>
        </w:sectPr>
      </w:pPr>
    </w:p>
    <w:p>
      <w:pPr>
        <w:outlineLvl w:val="0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一、基本情况</w:t>
      </w:r>
    </w:p>
    <w:tbl>
      <w:tblPr>
        <w:tblStyle w:val="4"/>
        <w:tblW w:w="87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665"/>
        <w:gridCol w:w="3196"/>
        <w:gridCol w:w="2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通讯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团队人员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构成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职务及职称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近三年参与立法情况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主要参与人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（排名前三位）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1" w:hRule="atLeast"/>
        </w:trPr>
        <w:tc>
          <w:tcPr>
            <w:tcW w:w="8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专业背景及主要优势（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可加页或另附）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二、实施工作方案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0" w:hRule="atLeast"/>
        </w:trPr>
        <w:tc>
          <w:tcPr>
            <w:tcW w:w="8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请严格依照招标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公告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要求编制工作方案及详细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经费预算（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可加页或另附）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</w:trPr>
        <w:tc>
          <w:tcPr>
            <w:tcW w:w="8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0" w:firstLineChars="225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以上填报内容全部属实。如有不实，愿承担相关法律责任及所引起的相关后果。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5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5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430" w:firstLineChars="1225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法人代表（签名）：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5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  <w:p>
            <w:pPr>
              <w:ind w:firstLine="405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</w:tbl>
    <w:p/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ZGJjNzE4NjI1OGJjZTAyMWQ3Njk2N2Y1NWZmNmYifQ=="/>
  </w:docVars>
  <w:rsids>
    <w:rsidRoot w:val="17F021B2"/>
    <w:rsid w:val="053A6CB7"/>
    <w:rsid w:val="0CFD18CE"/>
    <w:rsid w:val="12B4217B"/>
    <w:rsid w:val="17F021B2"/>
    <w:rsid w:val="18DF0D26"/>
    <w:rsid w:val="2C1A3697"/>
    <w:rsid w:val="2E030B2B"/>
    <w:rsid w:val="378F5BD8"/>
    <w:rsid w:val="5DA713E0"/>
    <w:rsid w:val="6FFFDFAE"/>
    <w:rsid w:val="72FD496E"/>
    <w:rsid w:val="77F796D6"/>
    <w:rsid w:val="7FF7D083"/>
    <w:rsid w:val="7FFD8E22"/>
    <w:rsid w:val="7FFF19A2"/>
    <w:rsid w:val="9775379B"/>
    <w:rsid w:val="9BFF9398"/>
    <w:rsid w:val="9FF747A6"/>
    <w:rsid w:val="BF9E84B0"/>
    <w:rsid w:val="DEBA3B32"/>
    <w:rsid w:val="E5F903A8"/>
    <w:rsid w:val="E9FF2AC6"/>
    <w:rsid w:val="EDDE27A3"/>
    <w:rsid w:val="FD757755"/>
    <w:rsid w:val="FE796E58"/>
    <w:rsid w:val="FF6FA8A6"/>
    <w:rsid w:val="FFA1BEBD"/>
    <w:rsid w:val="FFDAB2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2020-05-01T23:23:00Z</dcterms:created>
  <dc:creator>归叽</dc:creator>
  <cp:lastModifiedBy>1991514</cp:lastModifiedBy>
  <dcterms:modified xsi:type="dcterms:W3CDTF">2023-02-27T16:37:54Z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17ADBFB075C44F1D9A81A2A60CB628D9</vt:lpwstr>
  </property>
</Properties>
</file>