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乡村优秀青年教师培养奖励计划</w:t>
      </w:r>
      <w:r>
        <w:rPr>
          <w:rFonts w:hint="eastAsia" w:ascii="方正小标宋简体" w:hAnsi="仿宋" w:eastAsia="方正小标宋简体"/>
          <w:b/>
          <w:sz w:val="36"/>
          <w:szCs w:val="36"/>
          <w:lang w:eastAsia="zh-CN"/>
        </w:rPr>
        <w:t>拟</w:t>
      </w:r>
      <w:r>
        <w:rPr>
          <w:rFonts w:hint="eastAsia" w:ascii="方正小标宋简体" w:hAnsi="仿宋" w:eastAsia="方正小标宋简体"/>
          <w:b/>
          <w:sz w:val="36"/>
          <w:szCs w:val="36"/>
        </w:rPr>
        <w:t>推荐</w:t>
      </w:r>
      <w:r>
        <w:rPr>
          <w:rFonts w:hint="eastAsia" w:ascii="方正小标宋简体" w:hAnsi="仿宋" w:eastAsia="方正小标宋简体"/>
          <w:b/>
          <w:sz w:val="36"/>
          <w:szCs w:val="36"/>
          <w:lang w:eastAsia="zh-CN"/>
        </w:rPr>
        <w:t>人选名单</w:t>
      </w:r>
    </w:p>
    <w:tbl>
      <w:tblPr>
        <w:tblStyle w:val="4"/>
        <w:tblpPr w:leftFromText="180" w:rightFromText="180" w:vertAnchor="text" w:horzAnchor="page" w:tblpX="1282" w:tblpY="311"/>
        <w:tblOverlap w:val="never"/>
        <w:tblW w:w="12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850"/>
        <w:gridCol w:w="1418"/>
        <w:gridCol w:w="642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42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曾玉荣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1992.04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贵阳市乌当区下坝九年制学校</w:t>
            </w:r>
          </w:p>
        </w:tc>
        <w:tc>
          <w:tcPr>
            <w:tcW w:w="1887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1992.04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贵阳市花溪区小孟园区第一小学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孙启明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1987.05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六盘水市六枝特区龙河镇中学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丁尔瑾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1987.05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安顺经济技术开发区小屯小学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杜红尚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1987.05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六盘水市盘州市第五中学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杨贤贤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1989.09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黔西南州贞丰县龙场镇龙场中心小学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1990.02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遵义市务川仡佬族苗族自治县茅天镇中心完小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王海情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1993.05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黔南州贵定县云雾中学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罗晶晶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毕节市织金县板桥小学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1990.07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铜仁市思南县大河坝中学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1988.01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遵义市道真仡佬族苗族自治县三会小学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周发建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毕节市金沙县沙土镇初级中学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潘燕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1990.01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黔东南州施秉县双井镇中心小学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石彬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1987.04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黔东南州凯里市旁海中学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韦文霞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黔西南州册亨县者楼街道中心小学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陈亚飞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1988.08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铜仁市沿河土家族自治县洪渡镇中心完全小学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备选2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6838" w:h="11906" w:orient="landscape"/>
      <w:pgMar w:top="1800" w:right="1440" w:bottom="127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8599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03"/>
    <w:rsid w:val="00385803"/>
    <w:rsid w:val="006A76A4"/>
    <w:rsid w:val="009F7660"/>
    <w:rsid w:val="0304132D"/>
    <w:rsid w:val="0DF35EA3"/>
    <w:rsid w:val="0FFEA374"/>
    <w:rsid w:val="22B21570"/>
    <w:rsid w:val="2DD37B88"/>
    <w:rsid w:val="2FFFE9C6"/>
    <w:rsid w:val="349444B8"/>
    <w:rsid w:val="34E65C93"/>
    <w:rsid w:val="36DB0481"/>
    <w:rsid w:val="533F4351"/>
    <w:rsid w:val="62D25C63"/>
    <w:rsid w:val="6BFC15A6"/>
    <w:rsid w:val="EBBFEFD4"/>
    <w:rsid w:val="FEE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72</Characters>
  <Lines>1</Lines>
  <Paragraphs>1</Paragraphs>
  <TotalTime>193</TotalTime>
  <ScaleCrop>false</ScaleCrop>
  <LinksUpToDate>false</LinksUpToDate>
  <CharactersWithSpaces>137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2018-03-17T07:22:00Z</dcterms:created>
  <dc:creator>Microsoft</dc:creator>
  <cp:lastModifiedBy>jytwlzx</cp:lastModifiedBy>
  <cp:lastPrinted>2022-06-10T19:32:00Z</cp:lastPrinted>
  <dcterms:modified xsi:type="dcterms:W3CDTF">2022-06-13T08:14:21Z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3CF22ABC93A94B49A4693C62C65ECB06</vt:lpwstr>
  </property>
</Properties>
</file>