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附件4</w:t>
      </w:r>
    </w:p>
    <w:p>
      <w:pPr>
        <w:spacing w:line="276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被抽查学校须完成工作事项</w:t>
      </w:r>
    </w:p>
    <w:p>
      <w:pPr>
        <w:spacing w:line="276" w:lineRule="auto"/>
        <w:ind w:firstLine="480" w:firstLineChars="200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一、测试前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</w:t>
      </w:r>
      <w:r>
        <w:rPr>
          <w:rFonts w:ascii="楷体" w:hAnsi="楷体" w:eastAsia="楷体"/>
          <w:sz w:val="24"/>
        </w:rPr>
        <w:t>请</w:t>
      </w:r>
      <w:r>
        <w:rPr>
          <w:rFonts w:hint="eastAsia" w:ascii="楷体" w:hAnsi="楷体" w:eastAsia="楷体"/>
          <w:sz w:val="24"/>
        </w:rPr>
        <w:t>各</w:t>
      </w:r>
      <w:r>
        <w:rPr>
          <w:rFonts w:ascii="楷体" w:hAnsi="楷体" w:eastAsia="楷体"/>
          <w:sz w:val="24"/>
        </w:rPr>
        <w:t>中小学校将全校学生花名册</w:t>
      </w:r>
      <w:r>
        <w:rPr>
          <w:rFonts w:hint="eastAsia" w:ascii="楷体" w:hAnsi="楷体" w:eastAsia="楷体"/>
          <w:sz w:val="24"/>
        </w:rPr>
        <w:t>（电子版）</w:t>
      </w:r>
      <w:r>
        <w:rPr>
          <w:rFonts w:ascii="楷体" w:hAnsi="楷体" w:eastAsia="楷体"/>
          <w:sz w:val="24"/>
        </w:rPr>
        <w:t>给抽测组，</w:t>
      </w:r>
      <w:r>
        <w:rPr>
          <w:rFonts w:hint="eastAsia" w:ascii="楷体" w:hAnsi="楷体" w:eastAsia="楷体"/>
          <w:sz w:val="24"/>
        </w:rPr>
        <w:t>包含</w:t>
      </w:r>
      <w:r>
        <w:rPr>
          <w:rFonts w:ascii="楷体" w:hAnsi="楷体" w:eastAsia="楷体"/>
          <w:sz w:val="24"/>
        </w:rPr>
        <w:t>姓名、性别、年级、班级、民族、出生日期和全国学生学籍号</w:t>
      </w:r>
      <w:r>
        <w:rPr>
          <w:rFonts w:hint="eastAsia" w:ascii="楷体" w:hAnsi="楷体" w:eastAsia="楷体"/>
          <w:sz w:val="24"/>
        </w:rPr>
        <w:t>，供</w:t>
      </w:r>
      <w:r>
        <w:rPr>
          <w:rFonts w:ascii="楷体" w:hAnsi="楷体" w:eastAsia="楷体"/>
          <w:sz w:val="24"/>
        </w:rPr>
        <w:t>抽测组</w:t>
      </w:r>
      <w:r>
        <w:rPr>
          <w:rFonts w:hint="eastAsia" w:ascii="楷体" w:hAnsi="楷体" w:eastAsia="楷体"/>
          <w:sz w:val="24"/>
        </w:rPr>
        <w:t>抽取测试</w:t>
      </w:r>
      <w:r>
        <w:rPr>
          <w:rFonts w:ascii="楷体" w:hAnsi="楷体" w:eastAsia="楷体"/>
          <w:sz w:val="24"/>
        </w:rPr>
        <w:t>学生样本</w:t>
      </w:r>
      <w:r>
        <w:rPr>
          <w:rFonts w:hint="eastAsia" w:ascii="楷体" w:hAnsi="楷体" w:eastAsia="楷体"/>
          <w:sz w:val="24"/>
        </w:rPr>
        <w:t>。工作组</w:t>
      </w:r>
      <w:r>
        <w:rPr>
          <w:rFonts w:ascii="楷体" w:hAnsi="楷体" w:eastAsia="楷体"/>
          <w:sz w:val="24"/>
        </w:rPr>
        <w:t>在进校前1-2天</w:t>
      </w:r>
      <w:r>
        <w:rPr>
          <w:rFonts w:hint="eastAsia" w:ascii="楷体" w:hAnsi="楷体" w:eastAsia="楷体"/>
          <w:sz w:val="24"/>
        </w:rPr>
        <w:t>提供</w:t>
      </w:r>
      <w:r>
        <w:rPr>
          <w:rFonts w:ascii="楷体" w:hAnsi="楷体" w:eastAsia="楷体"/>
          <w:sz w:val="24"/>
        </w:rPr>
        <w:t>测试学生名单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学校打印若干份纸质</w:t>
      </w:r>
      <w:r>
        <w:rPr>
          <w:rFonts w:hint="eastAsia" w:ascii="楷体" w:hAnsi="楷体" w:eastAsia="楷体"/>
          <w:sz w:val="24"/>
        </w:rPr>
        <w:t>版</w:t>
      </w:r>
      <w:r>
        <w:rPr>
          <w:rFonts w:ascii="楷体" w:hAnsi="楷体" w:eastAsia="楷体"/>
          <w:sz w:val="24"/>
        </w:rPr>
        <w:t>表格。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、各校如有号码布或测试服，可准备，并让学生按照学生名单顺序提前按号穿戴好。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3</w:t>
      </w:r>
      <w:r>
        <w:rPr>
          <w:rFonts w:hint="eastAsia" w:ascii="楷体" w:hAnsi="楷体" w:eastAsia="楷体"/>
          <w:sz w:val="24"/>
        </w:rPr>
        <w:t>、请各校尽可能准备好网络教室，方便工作组开展问卷调研工作。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二、测试中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</w:t>
      </w:r>
      <w:r>
        <w:rPr>
          <w:rFonts w:ascii="楷体" w:hAnsi="楷体" w:eastAsia="楷体"/>
          <w:sz w:val="24"/>
        </w:rPr>
        <w:t>人员准备</w:t>
      </w:r>
    </w:p>
    <w:p>
      <w:pPr>
        <w:spacing w:line="276" w:lineRule="auto"/>
        <w:ind w:firstLine="42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各校</w:t>
      </w:r>
      <w:r>
        <w:rPr>
          <w:rFonts w:ascii="楷体" w:hAnsi="楷体" w:eastAsia="楷体"/>
          <w:sz w:val="24"/>
        </w:rPr>
        <w:t>请派出</w:t>
      </w:r>
      <w:r>
        <w:rPr>
          <w:rFonts w:hint="eastAsia" w:ascii="楷体" w:hAnsi="楷体" w:eastAsia="楷体"/>
          <w:sz w:val="24"/>
        </w:rPr>
        <w:t>6-8位体育</w:t>
      </w:r>
      <w:r>
        <w:rPr>
          <w:rFonts w:ascii="楷体" w:hAnsi="楷体" w:eastAsia="楷体"/>
          <w:sz w:val="24"/>
        </w:rPr>
        <w:t>教师</w:t>
      </w:r>
      <w:r>
        <w:rPr>
          <w:rFonts w:hint="eastAsia" w:ascii="楷体" w:hAnsi="楷体" w:eastAsia="楷体"/>
          <w:sz w:val="24"/>
        </w:rPr>
        <w:t>及</w:t>
      </w:r>
      <w:r>
        <w:rPr>
          <w:rFonts w:ascii="楷体" w:hAnsi="楷体" w:eastAsia="楷体"/>
          <w:sz w:val="24"/>
        </w:rPr>
        <w:t>班主任老师协助抽测组完成各项指标测试，</w:t>
      </w:r>
      <w:r>
        <w:rPr>
          <w:rFonts w:hint="eastAsia" w:ascii="楷体" w:hAnsi="楷体" w:eastAsia="楷体"/>
          <w:sz w:val="24"/>
        </w:rPr>
        <w:t>全程必须</w:t>
      </w:r>
      <w:r>
        <w:rPr>
          <w:rFonts w:ascii="楷体" w:hAnsi="楷体" w:eastAsia="楷体"/>
          <w:sz w:val="24"/>
        </w:rPr>
        <w:t>有</w:t>
      </w:r>
      <w:r>
        <w:rPr>
          <w:rFonts w:hint="eastAsia" w:ascii="楷体" w:hAnsi="楷体" w:eastAsia="楷体"/>
          <w:sz w:val="24"/>
          <w:lang w:val="en-US" w:eastAsia="zh-CN"/>
        </w:rPr>
        <w:t>1-2名</w:t>
      </w:r>
      <w:r>
        <w:rPr>
          <w:rFonts w:ascii="楷体" w:hAnsi="楷体" w:eastAsia="楷体"/>
          <w:sz w:val="24"/>
        </w:rPr>
        <w:t>校医在现场。</w:t>
      </w:r>
    </w:p>
    <w:p>
      <w:pPr>
        <w:spacing w:line="276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、</w:t>
      </w:r>
      <w:r>
        <w:rPr>
          <w:rFonts w:ascii="楷体" w:hAnsi="楷体" w:eastAsia="楷体"/>
          <w:sz w:val="24"/>
        </w:rPr>
        <w:t>场地、器材准备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23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测试对象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测试指标</w:t>
            </w:r>
          </w:p>
        </w:tc>
        <w:tc>
          <w:tcPr>
            <w:tcW w:w="3878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测试</w:t>
            </w:r>
            <w:r>
              <w:rPr>
                <w:rFonts w:ascii="楷体" w:hAnsi="楷体" w:eastAsia="楷体"/>
                <w:b/>
              </w:rPr>
              <w:t>场地、</w:t>
            </w:r>
            <w:r>
              <w:rPr>
                <w:rFonts w:hint="eastAsia" w:ascii="楷体" w:hAnsi="楷体" w:eastAsia="楷体"/>
                <w:b/>
              </w:rPr>
              <w:t>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小学一年级至大学四年级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体重指数（BMI）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身高计</w:t>
            </w:r>
            <w:r>
              <w:rPr>
                <w:rFonts w:ascii="楷体" w:hAnsi="楷体" w:eastAsia="楷体"/>
              </w:rPr>
              <w:t>、体重计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肺活量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肺活量</w:t>
            </w:r>
            <w:r>
              <w:rPr>
                <w:rFonts w:ascii="楷体" w:hAnsi="楷体" w:eastAsia="楷体"/>
              </w:rPr>
              <w:t>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小学一、二年级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50米跑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田径场</w:t>
            </w:r>
            <w:r>
              <w:rPr>
                <w:rFonts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</w:rPr>
              <w:t>含50米</w:t>
            </w:r>
            <w:r>
              <w:rPr>
                <w:rFonts w:ascii="楷体" w:hAnsi="楷体" w:eastAsia="楷体"/>
              </w:rPr>
              <w:t>以上直道）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秒表</w:t>
            </w:r>
            <w:r>
              <w:rPr>
                <w:rFonts w:hint="eastAsia" w:ascii="楷体" w:hAnsi="楷体" w:eastAsia="楷体"/>
              </w:rPr>
              <w:t>6-8块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</w:rPr>
              <w:t>发令</w:t>
            </w:r>
            <w:r>
              <w:rPr>
                <w:rFonts w:ascii="楷体" w:hAnsi="楷体" w:eastAsia="楷体"/>
              </w:rPr>
              <w:t>旗、发令哨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坐位体前屈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坐位体前屈</w:t>
            </w:r>
            <w:r>
              <w:rPr>
                <w:rFonts w:ascii="楷体" w:hAnsi="楷体" w:eastAsia="楷体"/>
              </w:rPr>
              <w:t>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1分钟跳绳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跳绳20-30根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小学三、四年级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50米跑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坐位体前屈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1分钟跳绳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1分钟仰卧起坐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仰卧起坐软</w:t>
            </w:r>
            <w:r>
              <w:rPr>
                <w:rFonts w:ascii="楷体" w:hAnsi="楷体" w:eastAsia="楷体"/>
              </w:rPr>
              <w:t>垫</w:t>
            </w:r>
            <w:r>
              <w:rPr>
                <w:rFonts w:hint="eastAsia" w:ascii="楷体" w:hAnsi="楷体" w:eastAsia="楷体"/>
              </w:rPr>
              <w:t>10-20个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小学五、六年级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50米跑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坐位体前屈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1分钟跳绳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1分钟仰卧起坐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50米×8往返跑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田径场</w:t>
            </w:r>
            <w:r>
              <w:rPr>
                <w:rFonts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</w:rPr>
              <w:t>含50米</w:t>
            </w:r>
            <w:r>
              <w:rPr>
                <w:rFonts w:ascii="楷体" w:hAnsi="楷体" w:eastAsia="楷体"/>
              </w:rPr>
              <w:t>以上直道）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秒表、</w:t>
            </w:r>
            <w:r>
              <w:rPr>
                <w:rFonts w:hint="eastAsia" w:ascii="楷体" w:hAnsi="楷体" w:eastAsia="楷体"/>
              </w:rPr>
              <w:t>发令</w:t>
            </w:r>
            <w:r>
              <w:rPr>
                <w:rFonts w:ascii="楷体" w:hAnsi="楷体" w:eastAsia="楷体"/>
              </w:rPr>
              <w:t>旗、发令哨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标志杆或标志桶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初中、高中、大学各年级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50米跑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坐位体前屈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立定跳远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平坦</w:t>
            </w:r>
            <w:r>
              <w:rPr>
                <w:rFonts w:ascii="楷体" w:hAnsi="楷体" w:eastAsia="楷体"/>
              </w:rPr>
              <w:t>地面或沙坑、皮尺、粉笔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引体向上（男）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单杠2套及</w:t>
            </w:r>
            <w:r>
              <w:rPr>
                <w:rFonts w:ascii="楷体" w:hAnsi="楷体" w:eastAsia="楷体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1分钟仰卧起坐（女）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1000米跑（男）/800米跑（女）</w:t>
            </w:r>
          </w:p>
        </w:tc>
        <w:tc>
          <w:tcPr>
            <w:tcW w:w="3878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环形</w:t>
            </w:r>
            <w:r>
              <w:rPr>
                <w:rFonts w:ascii="楷体" w:hAnsi="楷体" w:eastAsia="楷体"/>
              </w:rPr>
              <w:t>跑道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秒表</w:t>
            </w:r>
            <w:r>
              <w:rPr>
                <w:rFonts w:hint="eastAsia" w:ascii="楷体" w:hAnsi="楷体" w:eastAsia="楷体"/>
              </w:rPr>
              <w:t>2块以上</w:t>
            </w:r>
          </w:p>
        </w:tc>
      </w:tr>
    </w:tbl>
    <w:p>
      <w:pPr>
        <w:spacing w:line="276" w:lineRule="auto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</w:t>
      </w:r>
      <w:r>
        <w:rPr>
          <w:rFonts w:ascii="楷体" w:hAnsi="楷体" w:eastAsia="楷体"/>
        </w:rPr>
        <w:t>：室内测试的项目</w:t>
      </w:r>
      <w:r>
        <w:rPr>
          <w:rFonts w:hint="eastAsia" w:ascii="楷体" w:hAnsi="楷体" w:eastAsia="楷体"/>
        </w:rPr>
        <w:t>包括</w:t>
      </w:r>
      <w:r>
        <w:rPr>
          <w:rFonts w:ascii="楷体" w:hAnsi="楷体" w:eastAsia="楷体"/>
        </w:rPr>
        <w:t>身高、体重、肺活量和坐位体前屈，各校如有两套器材，请准备，以加快测试进程，并防止测试过程电子设备出现故障</w:t>
      </w:r>
      <w:r>
        <w:rPr>
          <w:rFonts w:hint="eastAsia" w:ascii="楷体" w:hAnsi="楷体" w:eastAsia="楷体"/>
        </w:rPr>
        <w:t>；如没有或</w:t>
      </w:r>
      <w:r>
        <w:rPr>
          <w:rFonts w:ascii="楷体" w:hAnsi="楷体" w:eastAsia="楷体"/>
        </w:rPr>
        <w:t>损坏的，</w:t>
      </w:r>
      <w:r>
        <w:rPr>
          <w:rFonts w:hint="eastAsia" w:ascii="楷体" w:hAnsi="楷体" w:eastAsia="楷体"/>
        </w:rPr>
        <w:t>应提前向其他学校借用</w:t>
      </w:r>
      <w:r>
        <w:rPr>
          <w:rFonts w:ascii="楷体" w:hAnsi="楷体" w:eastAsia="楷体"/>
        </w:rPr>
        <w:t>。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测试流程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（1）测试</w:t>
      </w:r>
      <w:r>
        <w:rPr>
          <w:rFonts w:ascii="楷体" w:hAnsi="楷体" w:eastAsia="楷体"/>
        </w:rPr>
        <w:t>前，请将学生按</w:t>
      </w:r>
      <w:r>
        <w:rPr>
          <w:rFonts w:hint="eastAsia" w:ascii="楷体" w:hAnsi="楷体" w:eastAsia="楷体"/>
        </w:rPr>
        <w:t>《现场测试登记表》中的名单</w:t>
      </w:r>
      <w:r>
        <w:rPr>
          <w:rFonts w:ascii="楷体" w:hAnsi="楷体" w:eastAsia="楷体"/>
        </w:rPr>
        <w:t>顺序</w:t>
      </w:r>
      <w:r>
        <w:rPr>
          <w:rFonts w:hint="eastAsia" w:ascii="楷体" w:hAnsi="楷体" w:eastAsia="楷体"/>
        </w:rPr>
        <w:t>组织好</w:t>
      </w:r>
      <w:r>
        <w:rPr>
          <w:rFonts w:ascii="楷体" w:hAnsi="楷体" w:eastAsia="楷体"/>
        </w:rPr>
        <w:t>，并由学校或抽测组给学生佩戴号码布或穿戴号码衣</w:t>
      </w:r>
      <w:r>
        <w:rPr>
          <w:rFonts w:hint="eastAsia" w:ascii="楷体" w:hAnsi="楷体" w:eastAsia="楷体"/>
        </w:rPr>
        <w:t>。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（2）抽测</w:t>
      </w:r>
      <w:r>
        <w:rPr>
          <w:rFonts w:ascii="楷体" w:hAnsi="楷体" w:eastAsia="楷体"/>
        </w:rPr>
        <w:t>组在每个学校的测试时间均为</w:t>
      </w:r>
      <w:r>
        <w:rPr>
          <w:rFonts w:hint="eastAsia" w:ascii="楷体" w:hAnsi="楷体" w:eastAsia="楷体"/>
        </w:rPr>
        <w:t>1天</w:t>
      </w:r>
      <w:r>
        <w:rPr>
          <w:rFonts w:ascii="楷体" w:hAnsi="楷体" w:eastAsia="楷体"/>
        </w:rPr>
        <w:t>，测试时，可将学生按年级</w:t>
      </w:r>
      <w:r>
        <w:rPr>
          <w:rFonts w:hint="eastAsia" w:ascii="楷体" w:hAnsi="楷体" w:eastAsia="楷体"/>
        </w:rPr>
        <w:t>顺序</w:t>
      </w:r>
      <w:r>
        <w:rPr>
          <w:rFonts w:ascii="楷体" w:hAnsi="楷体" w:eastAsia="楷体"/>
        </w:rPr>
        <w:t>依次测试，</w:t>
      </w:r>
      <w:r>
        <w:rPr>
          <w:rFonts w:hint="eastAsia" w:ascii="楷体" w:hAnsi="楷体" w:eastAsia="楷体"/>
        </w:rPr>
        <w:t>分为</w:t>
      </w:r>
      <w:r>
        <w:rPr>
          <w:rFonts w:ascii="楷体" w:hAnsi="楷体" w:eastAsia="楷体"/>
        </w:rPr>
        <w:t>上、下午两个部分</w:t>
      </w:r>
      <w:r>
        <w:rPr>
          <w:rFonts w:hint="eastAsia" w:ascii="楷体" w:hAnsi="楷体" w:eastAsia="楷体"/>
        </w:rPr>
        <w:t>。</w:t>
      </w:r>
      <w:r>
        <w:rPr>
          <w:rFonts w:ascii="楷体" w:hAnsi="楷体" w:eastAsia="楷体"/>
        </w:rPr>
        <w:t>例如</w:t>
      </w:r>
      <w:r>
        <w:rPr>
          <w:rFonts w:hint="eastAsia" w:ascii="楷体" w:hAnsi="楷体" w:eastAsia="楷体"/>
        </w:rPr>
        <w:t>，小学</w:t>
      </w:r>
      <w:r>
        <w:rPr>
          <w:rFonts w:ascii="楷体" w:hAnsi="楷体" w:eastAsia="楷体"/>
        </w:rPr>
        <w:t>，可</w:t>
      </w:r>
      <w:r>
        <w:rPr>
          <w:rFonts w:hint="eastAsia" w:ascii="楷体" w:hAnsi="楷体" w:eastAsia="楷体"/>
        </w:rPr>
        <w:t>按</w:t>
      </w:r>
      <w:r>
        <w:rPr>
          <w:rFonts w:ascii="楷体" w:hAnsi="楷体" w:eastAsia="楷体"/>
        </w:rPr>
        <w:t>一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二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三、四、</w:t>
      </w:r>
      <w:r>
        <w:rPr>
          <w:rFonts w:hint="eastAsia" w:ascii="楷体" w:hAnsi="楷体" w:eastAsia="楷体"/>
        </w:rPr>
        <w:t>五</w:t>
      </w:r>
      <w:r>
        <w:rPr>
          <w:rFonts w:ascii="楷体" w:hAnsi="楷体" w:eastAsia="楷体"/>
        </w:rPr>
        <w:t>、六年级依次组织，上午完成一二三四年级测试，下午完成五六年级测试</w:t>
      </w:r>
      <w:r>
        <w:rPr>
          <w:rFonts w:hint="eastAsia" w:ascii="楷体" w:hAnsi="楷体" w:eastAsia="楷体"/>
        </w:rPr>
        <w:t>（天气</w:t>
      </w:r>
      <w:r>
        <w:rPr>
          <w:rFonts w:ascii="楷体" w:hAnsi="楷体" w:eastAsia="楷体"/>
        </w:rPr>
        <w:t>原因可安排高年级先测）</w:t>
      </w:r>
      <w:r>
        <w:rPr>
          <w:rFonts w:hint="eastAsia" w:ascii="楷体" w:hAnsi="楷体" w:eastAsia="楷体"/>
        </w:rPr>
        <w:t>；</w:t>
      </w:r>
      <w:r>
        <w:rPr>
          <w:rFonts w:ascii="楷体" w:hAnsi="楷体" w:eastAsia="楷体"/>
        </w:rPr>
        <w:t>初级和高级中学，可按上午完成高一</w:t>
      </w:r>
      <w:r>
        <w:rPr>
          <w:rFonts w:hint="eastAsia" w:ascii="楷体" w:hAnsi="楷体" w:eastAsia="楷体"/>
        </w:rPr>
        <w:t>学生</w:t>
      </w:r>
      <w:r>
        <w:rPr>
          <w:rFonts w:ascii="楷体" w:hAnsi="楷体" w:eastAsia="楷体"/>
        </w:rPr>
        <w:t>和高二一</w:t>
      </w:r>
      <w:r>
        <w:rPr>
          <w:rFonts w:hint="eastAsia" w:ascii="楷体" w:hAnsi="楷体" w:eastAsia="楷体"/>
        </w:rPr>
        <w:t>半</w:t>
      </w:r>
      <w:r>
        <w:rPr>
          <w:rFonts w:ascii="楷体" w:hAnsi="楷体" w:eastAsia="楷体"/>
        </w:rPr>
        <w:t>学生，下午完成剩下学生测试</w:t>
      </w:r>
      <w:r>
        <w:rPr>
          <w:rFonts w:hint="eastAsia" w:ascii="楷体" w:hAnsi="楷体" w:eastAsia="楷体"/>
        </w:rPr>
        <w:t>；</w:t>
      </w:r>
      <w:r>
        <w:rPr>
          <w:rFonts w:ascii="楷体" w:hAnsi="楷体" w:eastAsia="楷体"/>
        </w:rPr>
        <w:t>大学，上午完成</w:t>
      </w:r>
      <w:r>
        <w:rPr>
          <w:rFonts w:hint="eastAsia" w:ascii="楷体" w:hAnsi="楷体" w:eastAsia="楷体"/>
        </w:rPr>
        <w:t>大一、</w:t>
      </w:r>
      <w:r>
        <w:rPr>
          <w:rFonts w:ascii="楷体" w:hAnsi="楷体" w:eastAsia="楷体"/>
        </w:rPr>
        <w:t>大二学生</w:t>
      </w:r>
      <w:r>
        <w:rPr>
          <w:rFonts w:hint="eastAsia" w:ascii="楷体" w:hAnsi="楷体" w:eastAsia="楷体"/>
        </w:rPr>
        <w:t>测试</w:t>
      </w:r>
      <w:r>
        <w:rPr>
          <w:rFonts w:ascii="楷体" w:hAnsi="楷体" w:eastAsia="楷体"/>
        </w:rPr>
        <w:t>，下午完成大三、大四学生</w:t>
      </w:r>
      <w:r>
        <w:rPr>
          <w:rFonts w:hint="eastAsia" w:ascii="楷体" w:hAnsi="楷体" w:eastAsia="楷体"/>
        </w:rPr>
        <w:t>测试</w:t>
      </w:r>
      <w:r>
        <w:rPr>
          <w:rFonts w:ascii="楷体" w:hAnsi="楷体" w:eastAsia="楷体"/>
        </w:rPr>
        <w:t>。</w:t>
      </w:r>
    </w:p>
    <w:p>
      <w:pPr>
        <w:spacing w:line="276" w:lineRule="auto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测试项目</w:t>
      </w:r>
      <w:r>
        <w:rPr>
          <w:rFonts w:ascii="楷体" w:hAnsi="楷体" w:eastAsia="楷体"/>
        </w:rPr>
        <w:t>安排顺序为先室内，后室外。</w:t>
      </w:r>
    </w:p>
    <w:p>
      <w:pPr>
        <w:spacing w:line="276" w:lineRule="auto"/>
        <w:ind w:firstLine="480" w:firstLineChars="200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三、测试后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1、</w:t>
      </w:r>
      <w:r>
        <w:rPr>
          <w:rFonts w:ascii="楷体" w:hAnsi="楷体" w:eastAsia="楷体"/>
        </w:rPr>
        <w:t>各校协助抽测组完成各类测试表格的填写。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小学四年级至高中三年级学生还需完成</w:t>
      </w:r>
      <w:r>
        <w:rPr>
          <w:rFonts w:hint="eastAsia" w:ascii="楷体" w:hAnsi="楷体" w:eastAsia="楷体"/>
        </w:rPr>
        <w:t>《儿童</w:t>
      </w:r>
      <w:r>
        <w:rPr>
          <w:rFonts w:ascii="楷体" w:hAnsi="楷体" w:eastAsia="楷体"/>
        </w:rPr>
        <w:t>青少年健身活动问卷（</w:t>
      </w:r>
      <w:r>
        <w:rPr>
          <w:rFonts w:hint="eastAsia" w:ascii="楷体" w:hAnsi="楷体" w:eastAsia="楷体"/>
        </w:rPr>
        <w:t>学生</w:t>
      </w:r>
      <w:r>
        <w:rPr>
          <w:rFonts w:ascii="楷体" w:hAnsi="楷体" w:eastAsia="楷体"/>
        </w:rPr>
        <w:t>问卷）</w:t>
      </w:r>
      <w:r>
        <w:rPr>
          <w:rFonts w:hint="eastAsia" w:ascii="楷体" w:hAnsi="楷体" w:eastAsia="楷体"/>
        </w:rPr>
        <w:t>》</w:t>
      </w:r>
      <w:r>
        <w:rPr>
          <w:rFonts w:ascii="楷体" w:hAnsi="楷体" w:eastAsia="楷体"/>
        </w:rPr>
        <w:t>填写工作，请</w:t>
      </w:r>
      <w:r>
        <w:rPr>
          <w:rFonts w:hint="eastAsia" w:ascii="楷体" w:hAnsi="楷体" w:eastAsia="楷体"/>
        </w:rPr>
        <w:t>学校</w:t>
      </w:r>
      <w:r>
        <w:rPr>
          <w:rFonts w:ascii="楷体" w:hAnsi="楷体" w:eastAsia="楷体"/>
        </w:rPr>
        <w:t>准备好</w:t>
      </w:r>
      <w:r>
        <w:rPr>
          <w:rFonts w:hint="eastAsia" w:ascii="楷体" w:hAnsi="楷体" w:eastAsia="楷体"/>
        </w:rPr>
        <w:t>网络</w:t>
      </w:r>
      <w:r>
        <w:rPr>
          <w:rFonts w:ascii="楷体" w:hAnsi="楷体" w:eastAsia="楷体"/>
        </w:rPr>
        <w:t>教室，组织好学生，由抽测组教师指导学生完成该工作。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小学至高中</w:t>
      </w:r>
      <w:r>
        <w:rPr>
          <w:rFonts w:hint="eastAsia" w:ascii="楷体" w:hAnsi="楷体" w:eastAsia="楷体"/>
        </w:rPr>
        <w:t>体育</w:t>
      </w:r>
      <w:r>
        <w:rPr>
          <w:rFonts w:ascii="楷体" w:hAnsi="楷体" w:eastAsia="楷体"/>
        </w:rPr>
        <w:t>组</w:t>
      </w:r>
      <w:r>
        <w:rPr>
          <w:rFonts w:hint="eastAsia" w:ascii="楷体" w:hAnsi="楷体" w:eastAsia="楷体"/>
        </w:rPr>
        <w:t>组</w:t>
      </w:r>
      <w:r>
        <w:rPr>
          <w:rFonts w:ascii="楷体" w:hAnsi="楷体" w:eastAsia="楷体"/>
        </w:rPr>
        <w:t>长还需完成</w:t>
      </w:r>
      <w:r>
        <w:rPr>
          <w:rFonts w:hint="eastAsia" w:ascii="楷体" w:hAnsi="楷体" w:eastAsia="楷体"/>
        </w:rPr>
        <w:t>《儿童</w:t>
      </w:r>
      <w:r>
        <w:rPr>
          <w:rFonts w:ascii="楷体" w:hAnsi="楷体" w:eastAsia="楷体"/>
        </w:rPr>
        <w:t>青少年健身活动问卷（</w:t>
      </w:r>
      <w:r>
        <w:rPr>
          <w:rFonts w:hint="eastAsia" w:ascii="楷体" w:hAnsi="楷体" w:eastAsia="楷体"/>
        </w:rPr>
        <w:t>教师</w:t>
      </w:r>
      <w:r>
        <w:rPr>
          <w:rFonts w:ascii="楷体" w:hAnsi="楷体" w:eastAsia="楷体"/>
        </w:rPr>
        <w:t>问卷）</w:t>
      </w:r>
      <w:r>
        <w:rPr>
          <w:rFonts w:hint="eastAsia" w:ascii="楷体" w:hAnsi="楷体" w:eastAsia="楷体"/>
        </w:rPr>
        <w:t>》的</w:t>
      </w:r>
      <w:r>
        <w:rPr>
          <w:rFonts w:ascii="楷体" w:hAnsi="楷体" w:eastAsia="楷体"/>
        </w:rPr>
        <w:t>填写工作，请</w:t>
      </w:r>
      <w:r>
        <w:rPr>
          <w:rFonts w:hint="eastAsia" w:ascii="楷体" w:hAnsi="楷体" w:eastAsia="楷体"/>
        </w:rPr>
        <w:t>老师</w:t>
      </w:r>
      <w:r>
        <w:rPr>
          <w:rFonts w:ascii="楷体" w:hAnsi="楷体" w:eastAsia="楷体"/>
        </w:rPr>
        <w:t>们提前准备。</w:t>
      </w:r>
    </w:p>
    <w:p>
      <w:pPr>
        <w:spacing w:line="276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4、</w:t>
      </w:r>
      <w:r>
        <w:rPr>
          <w:rFonts w:ascii="楷体" w:hAnsi="楷体" w:eastAsia="楷体"/>
        </w:rPr>
        <w:t>各项工作结束后，检查、整理，待无误后，抽测组离校。</w:t>
      </w:r>
    </w:p>
    <w:p>
      <w:pPr>
        <w:spacing w:line="276" w:lineRule="auto"/>
        <w:jc w:val="left"/>
        <w:rPr>
          <w:rFonts w:ascii="楷体" w:hAnsi="楷体" w:eastAsia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DBpD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JJDBp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81"/>
    <w:rsid w:val="0001030D"/>
    <w:rsid w:val="00122C49"/>
    <w:rsid w:val="00160FEA"/>
    <w:rsid w:val="00165BE9"/>
    <w:rsid w:val="001963D2"/>
    <w:rsid w:val="001A5376"/>
    <w:rsid w:val="001B5799"/>
    <w:rsid w:val="00225D38"/>
    <w:rsid w:val="00230FDB"/>
    <w:rsid w:val="002F4712"/>
    <w:rsid w:val="00333553"/>
    <w:rsid w:val="003D29C0"/>
    <w:rsid w:val="00406599"/>
    <w:rsid w:val="004E1D67"/>
    <w:rsid w:val="0052593B"/>
    <w:rsid w:val="00526A5A"/>
    <w:rsid w:val="005E6594"/>
    <w:rsid w:val="00613C69"/>
    <w:rsid w:val="006B27C3"/>
    <w:rsid w:val="007551D0"/>
    <w:rsid w:val="00767255"/>
    <w:rsid w:val="00832C81"/>
    <w:rsid w:val="00892721"/>
    <w:rsid w:val="00971DC3"/>
    <w:rsid w:val="00A72766"/>
    <w:rsid w:val="00BB3206"/>
    <w:rsid w:val="00BC1685"/>
    <w:rsid w:val="00C10CD9"/>
    <w:rsid w:val="00C76CDE"/>
    <w:rsid w:val="00D31238"/>
    <w:rsid w:val="00E5677D"/>
    <w:rsid w:val="00EA4A60"/>
    <w:rsid w:val="00EF2162"/>
    <w:rsid w:val="00F37610"/>
    <w:rsid w:val="00F77FAE"/>
    <w:rsid w:val="00FE6B15"/>
    <w:rsid w:val="282A6C59"/>
    <w:rsid w:val="30343F69"/>
    <w:rsid w:val="37BE5869"/>
    <w:rsid w:val="67100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1427</Characters>
  <Lines>11</Lines>
  <Paragraphs>3</Paragraphs>
  <TotalTime>5</TotalTime>
  <ScaleCrop>false</ScaleCrop>
  <LinksUpToDate>false</LinksUpToDate>
  <CharactersWithSpaces>1674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2018-09-25T14:18:00Z</dcterms:created>
  <dc:creator>g</dc:creator>
  <cp:lastModifiedBy>A</cp:lastModifiedBy>
  <cp:lastPrinted>2020-10-29T07:51:00Z</cp:lastPrinted>
  <dcterms:modified xsi:type="dcterms:W3CDTF">2020-11-02T07:19:08Z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