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 w:eastAsia="zh-CN"/>
        </w:rPr>
      </w:pPr>
      <w:r>
        <w:rPr>
          <w:rFonts w:hint="eastAsia" w:ascii="黑体" w:hAnsi="黑体" w:eastAsia="黑体" w:cs="黑体"/>
          <w:sz w:val="32"/>
          <w:szCs w:val="32"/>
        </w:rPr>
        <w:t>附件</w:t>
      </w:r>
      <w:r>
        <w:rPr>
          <w:rFonts w:hint="default" w:ascii="黑体" w:hAnsi="黑体" w:eastAsia="黑体" w:cs="黑体"/>
          <w:sz w:val="32"/>
          <w:szCs w:val="32"/>
          <w:lang w:val="en" w:eastAsia="zh-CN"/>
        </w:rPr>
        <w:t>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2023年全省校园足球特色学校高中男子</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lang w:val="en-US" w:eastAsia="zh-CN"/>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足球联赛预选赛竞赛规程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一、主办单位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省教育厅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省体育局</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承办单位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全省拟分东、南、西、北四个赛区（</w:t>
      </w:r>
      <w:r>
        <w:rPr>
          <w:rFonts w:hint="eastAsia" w:ascii="仿宋_GB2312" w:eastAsia="仿宋_GB2312"/>
          <w:color w:val="000000" w:themeColor="text1"/>
          <w:sz w:val="32"/>
          <w:szCs w:val="32"/>
          <w:lang w:val="en-US" w:eastAsia="zh-CN"/>
          <w14:textFill>
            <w14:solidFill>
              <w14:schemeClr w14:val="tx1"/>
            </w14:solidFill>
          </w14:textFill>
        </w:rPr>
        <w:t>东部赛区：铜仁市、黔东南州；南部赛区：贵阳市、黔南州、省属普通高中；西部赛区：六盘水市、安顺市、黔西南州；北部赛区：遵义市、毕节市</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）。预选赛实行赛区申报承办，主办单位对各赛区承办单位给予一定的经费支持。</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协办单位</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eastAsia="仿宋_GB2312"/>
          <w:color w:val="auto"/>
          <w:sz w:val="32"/>
          <w:szCs w:val="32"/>
          <w:lang w:val="en-US" w:eastAsia="zh-CN"/>
        </w:rPr>
      </w:pPr>
      <w:r>
        <w:rPr>
          <w:rFonts w:hint="eastAsia" w:ascii="仿宋_GB2312"/>
          <w:color w:val="auto"/>
          <w:sz w:val="32"/>
          <w:szCs w:val="32"/>
          <w:lang w:val="en-US" w:eastAsia="zh-CN"/>
        </w:rPr>
        <w:t>贵州省足球协会</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color w:val="auto"/>
          <w:sz w:val="32"/>
          <w:szCs w:val="32"/>
          <w:lang w:val="en-US" w:eastAsia="zh-CN"/>
        </w:rPr>
      </w:pPr>
      <w:r>
        <w:rPr>
          <w:rFonts w:hint="eastAsia" w:ascii="仿宋_GB2312"/>
          <w:color w:val="auto"/>
          <w:sz w:val="32"/>
          <w:szCs w:val="32"/>
          <w:lang w:val="en-US" w:eastAsia="zh-CN"/>
        </w:rPr>
        <w:t>贵州</w:t>
      </w:r>
      <w:r>
        <w:rPr>
          <w:rFonts w:hint="eastAsia" w:ascii="仿宋_GB2312" w:eastAsia="仿宋_GB2312"/>
          <w:color w:val="auto"/>
          <w:sz w:val="32"/>
          <w:szCs w:val="32"/>
          <w:lang w:val="en-US" w:eastAsia="zh-CN"/>
        </w:rPr>
        <w:t>省学生体育协会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四、支持单位</w:t>
      </w:r>
    </w:p>
    <w:p>
      <w:pPr>
        <w:keepNext w:val="0"/>
        <w:keepLines w:val="0"/>
        <w:pageBreakBefore w:val="0"/>
        <w:widowControl w:val="0"/>
        <w:kinsoku/>
        <w:wordWrap/>
        <w:overflowPunct/>
        <w:topLinePunct w:val="0"/>
        <w:autoSpaceDE/>
        <w:autoSpaceDN/>
        <w:bidi w:val="0"/>
        <w:adjustRightInd/>
        <w:snapToGrid/>
        <w:spacing w:line="540" w:lineRule="exact"/>
        <w:ind w:left="643" w:leftChars="306"/>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李宁（中国）体育用品有限公司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五、竞赛时间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2023年9月11日至30日（具体时间由各赛区确定）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六、参加单位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（一）经教育部认定命名的全国青少年校园足球特色高中阶段学校均可报名参加。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r>
        <w:rPr>
          <w:rFonts w:hint="eastAsia" w:ascii="仿宋" w:hAnsi="仿宋" w:eastAsia="仿宋" w:cs="仿宋"/>
          <w:color w:val="auto"/>
          <w:sz w:val="32"/>
          <w:szCs w:val="32"/>
          <w:lang w:val="en-US" w:eastAsia="zh-CN"/>
        </w:rPr>
        <w:t>（二）因2022-2023年教育部未开展校园足球特色学校遴选工作，各市（州）可从</w:t>
      </w:r>
      <w:r>
        <w:rPr>
          <w:rFonts w:hint="eastAsia" w:ascii="仿宋_GB2312" w:eastAsia="仿宋_GB2312"/>
          <w:color w:val="auto"/>
          <w:sz w:val="32"/>
          <w:szCs w:val="32"/>
          <w:lang w:val="en-US" w:eastAsia="zh-CN"/>
        </w:rPr>
        <w:t>2022-2023学年度本级校园足球联赛高中男子组前8名的球队</w:t>
      </w:r>
      <w:r>
        <w:rPr>
          <w:rFonts w:hint="eastAsia" w:ascii="仿宋" w:hAnsi="仿宋" w:eastAsia="仿宋" w:cs="仿宋"/>
          <w:color w:val="auto"/>
          <w:sz w:val="32"/>
          <w:szCs w:val="32"/>
          <w:lang w:val="en-US" w:eastAsia="zh-CN"/>
        </w:rPr>
        <w:t>中推荐非校园足球特色学校参赛。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运动员资格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auto"/>
          <w:sz w:val="32"/>
          <w:szCs w:val="32"/>
          <w:lang w:val="en-US" w:eastAsia="zh-CN"/>
        </w:rPr>
      </w:pPr>
      <w:r>
        <w:rPr>
          <w:rFonts w:hint="eastAsia" w:ascii="仿宋" w:hAnsi="仿宋" w:eastAsia="仿宋" w:cs="仿宋"/>
          <w:bCs/>
          <w:color w:val="auto"/>
          <w:sz w:val="32"/>
          <w:szCs w:val="32"/>
          <w:lang w:val="en-US" w:eastAsia="zh-CN"/>
        </w:rPr>
        <w:t>我省正式学籍、户籍的高中阶段全日制在校在读学生（非贵州省户籍需达到本省学籍3年及以上），年龄为2005年9月1日至2008年8月31日间出生者，经县级及以上医疗机构检查证明身体健康适合足球运动者。职业俱乐部注册运动员、体育运动学校以及具有同等性质的中等专业学校学生均不得参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竞赛办法及特殊规定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（一）执行中国足球协会审定的最新《足球竞赛规则》及相关补充规定，执行《全国学生体育竞赛纪律处罚规定》。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_GB2312" w:eastAsia="仿宋_GB2312"/>
          <w:color w:val="auto"/>
          <w:sz w:val="32"/>
          <w:szCs w:val="32"/>
          <w:lang w:val="en-US" w:eastAsia="zh-CN"/>
        </w:rPr>
        <w:t>（二）根据报名参赛队伍数量情况，统筹进行赛会制比赛，排定名次。本阶段比赛不设种子队，采取随机抽签。</w:t>
      </w:r>
      <w:r>
        <w:rPr>
          <w:rFonts w:hint="eastAsia" w:ascii="仿宋" w:hAnsi="仿宋" w:eastAsia="仿宋" w:cs="仿宋"/>
          <w:color w:val="auto"/>
          <w:sz w:val="32"/>
          <w:szCs w:val="32"/>
          <w:lang w:val="en-US" w:eastAsia="zh-CN"/>
        </w:rPr>
        <w:t>如报名参赛队伍超过8队（含8队），则分两个阶段进行录取前8名；如报名参赛队伍不足8队时，则进行单循环比赛排出名次并减1录取名次；少于4队时比赛取消。</w:t>
      </w:r>
      <w:r>
        <w:rPr>
          <w:rFonts w:hint="eastAsia" w:ascii="仿宋_GB2312" w:eastAsia="仿宋_GB2312"/>
          <w:color w:val="auto"/>
          <w:sz w:val="32"/>
          <w:szCs w:val="32"/>
          <w:lang w:val="en-US" w:eastAsia="zh-CN"/>
        </w:rPr>
        <w:t>各赛区前4名球队将晋级到全省总决赛。</w:t>
      </w:r>
    </w:p>
    <w:p>
      <w:pPr>
        <w:snapToGrid w:val="0"/>
        <w:spacing w:line="500" w:lineRule="exact"/>
        <w:ind w:firstLine="627" w:firstLineChars="196"/>
        <w:jc w:val="left"/>
        <w:rPr>
          <w:rFonts w:hint="eastAsia" w:ascii="仿宋" w:hAnsi="仿宋" w:eastAsia="仿宋" w:cs="宋体"/>
          <w:sz w:val="32"/>
          <w:szCs w:val="32"/>
        </w:rPr>
      </w:pPr>
      <w:r>
        <w:rPr>
          <w:rFonts w:hint="eastAsia" w:ascii="仿宋" w:hAnsi="仿宋" w:eastAsia="仿宋" w:cs="宋体"/>
          <w:sz w:val="32"/>
          <w:szCs w:val="32"/>
        </w:rPr>
        <w:t>（</w:t>
      </w:r>
      <w:r>
        <w:rPr>
          <w:rFonts w:hint="eastAsia" w:ascii="仿宋" w:hAnsi="仿宋" w:eastAsia="仿宋" w:cs="宋体"/>
          <w:sz w:val="32"/>
          <w:szCs w:val="32"/>
          <w:lang w:eastAsia="zh-CN"/>
        </w:rPr>
        <w:t>三</w:t>
      </w:r>
      <w:r>
        <w:rPr>
          <w:rFonts w:hint="eastAsia" w:ascii="仿宋" w:hAnsi="仿宋" w:eastAsia="仿宋" w:cs="宋体"/>
          <w:sz w:val="32"/>
          <w:szCs w:val="32"/>
        </w:rPr>
        <w:t>）名次决定办法：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规定比赛时间内决出胜负者，胜队得3分，负队得0分；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宋体"/>
          <w:sz w:val="32"/>
          <w:szCs w:val="32"/>
        </w:rPr>
      </w:pPr>
      <w:r>
        <w:rPr>
          <w:rFonts w:hint="eastAsia" w:ascii="仿宋" w:hAnsi="仿宋" w:eastAsia="仿宋" w:cs="仿宋"/>
          <w:color w:val="auto"/>
          <w:sz w:val="32"/>
          <w:szCs w:val="32"/>
          <w:lang w:val="en-US" w:eastAsia="zh-CN"/>
        </w:rPr>
        <w:t>每场比赛均决出胜负，如在规定比赛时间内打成平局，以罚点球的办法决出胜负，胜队得2分，负队得1分。</w:t>
      </w:r>
    </w:p>
    <w:p>
      <w:pPr>
        <w:snapToGrid w:val="0"/>
        <w:spacing w:line="500" w:lineRule="exact"/>
        <w:jc w:val="left"/>
        <w:rPr>
          <w:rFonts w:hint="eastAsia" w:ascii="仿宋" w:hAnsi="仿宋" w:eastAsia="仿宋" w:cs="宋体"/>
          <w:sz w:val="32"/>
          <w:szCs w:val="32"/>
        </w:rPr>
      </w:pPr>
      <w:r>
        <w:rPr>
          <w:rFonts w:hint="eastAsia" w:ascii="仿宋" w:hAnsi="仿宋" w:eastAsia="仿宋" w:cs="宋体"/>
          <w:sz w:val="32"/>
          <w:szCs w:val="32"/>
        </w:rPr>
        <w:t xml:space="preserve">    </w:t>
      </w:r>
      <w:r>
        <w:rPr>
          <w:rFonts w:hint="eastAsia" w:ascii="仿宋_GB2312" w:eastAsia="仿宋_GB2312"/>
          <w:color w:val="auto"/>
          <w:sz w:val="32"/>
          <w:szCs w:val="32"/>
          <w:lang w:val="en-US" w:eastAsia="zh-CN"/>
        </w:rPr>
        <w:t>（四）</w:t>
      </w:r>
      <w:r>
        <w:rPr>
          <w:rFonts w:hint="eastAsia" w:ascii="仿宋" w:hAnsi="仿宋" w:eastAsia="仿宋" w:cs="宋体"/>
          <w:sz w:val="32"/>
          <w:szCs w:val="32"/>
        </w:rPr>
        <w:t xml:space="preserve">如果两队或两队以上积分相等，依下列顺序排列名次：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积分相等队之间相互比赛积分多者，名次列前；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积分相等队之间相互比赛净胜球多者，名次列前；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积分相等队之间相互比赛进球数多者，名次列前；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积分相等队在全部比赛中净胜球多者，名次列前；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积分相等队在全部比赛中进球数多者，名次列前；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积分相等队在全部比赛中红黄牌少者，名次列前；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lang w:val="en-US" w:eastAsia="zh-CN"/>
        </w:rPr>
      </w:pPr>
      <w:r>
        <w:rPr>
          <w:rFonts w:hint="eastAsia" w:ascii="仿宋" w:hAnsi="仿宋" w:eastAsia="仿宋" w:cs="仿宋"/>
          <w:color w:val="auto"/>
          <w:sz w:val="32"/>
          <w:szCs w:val="32"/>
          <w:lang w:val="en-US" w:eastAsia="zh-CN"/>
        </w:rPr>
        <w:t>以抽签的办法决定名次。</w:t>
      </w:r>
      <w:r>
        <w:rPr>
          <w:rFonts w:hint="eastAsia" w:ascii="仿宋" w:hAnsi="仿宋" w:eastAsia="仿宋"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（五）采用11人制比赛。上下半场各40分钟，中场休息不超过10分钟。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_GB2312" w:eastAsia="仿宋_GB2312"/>
          <w:color w:val="auto"/>
          <w:sz w:val="32"/>
          <w:szCs w:val="32"/>
          <w:lang w:val="en-US" w:eastAsia="zh-CN"/>
        </w:rPr>
        <w:t>（六）</w:t>
      </w:r>
      <w:r>
        <w:rPr>
          <w:rFonts w:hint="eastAsia" w:ascii="仿宋" w:hAnsi="仿宋" w:eastAsia="仿宋" w:cs="仿宋"/>
          <w:bCs/>
          <w:color w:val="auto"/>
          <w:sz w:val="32"/>
          <w:szCs w:val="32"/>
          <w:lang w:val="en-US" w:eastAsia="zh-CN"/>
        </w:rPr>
        <w:t>每场比赛须填报上场运动员11名，替补运动员9名，可替换5名运动员，须2次完成（不含中场），被替换下场的运动员不得重新被换上场。</w:t>
      </w:r>
    </w:p>
    <w:p>
      <w:pPr>
        <w:spacing w:line="50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（七）</w:t>
      </w:r>
      <w:r>
        <w:rPr>
          <w:rFonts w:hint="eastAsia" w:ascii="仿宋" w:hAnsi="仿宋" w:eastAsia="仿宋" w:cs="仿宋"/>
          <w:color w:val="auto"/>
          <w:sz w:val="32"/>
          <w:szCs w:val="32"/>
          <w:lang w:val="en-US" w:eastAsia="zh-CN"/>
        </w:rPr>
        <w:t>比赛进行中运动员被裁判员出示红黄牌规定如下：一张红牌或累计两张黄牌自然停止下一场比赛（纪律处罚按处罚决定执行）。第一次被出示红牌，停赛一场；第二次被出示红牌，终止该名队员参加本次比赛的权利；红黄牌在整个比赛期间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八）如遇不可抗力造成比赛中断且无法恢复比赛的情况，当时比赛成绩有效。大会必须在24小时内另选合适场地补足比赛时间（包括罚球点球）。在比赛中，如某队在场上队员不足7人时，则本场比赛自然中止，视该队为弃权，判对方3：0胜；如比赛中止时场上比分已超过3：0，则以当场中止时实际比分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（九）比赛用鞋为人造草使用的皮面死钉足球鞋（非金属钉及非活动钉足球鞋）。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十）各队自备深浅比赛服装各一套（建议其中一套为白色），球衣号码印制在比赛球衣背后和短裤上，颜色区别于球衣主色。如有1号，则1号必须为守门员。其中上衣背后的号码高25-30厘米、短裤左腿前面号码高10厘米，球衣背后号码上方必须印制球员中文全名，且与报名单一致，高度应为6-7厘米，球衣胸前印制学校校徽。比赛队员紧身裤的颜色须与比赛短裤的颜色一致；场上队长必须佩戴不少于6厘米宽且与上衣颜色有明显区别的袖标；上场队员必须戴护腿板；比赛服装和颜色必须全队一致，违者不得上场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十一）替补席人数不得超过13人(含运动员9人，领队、教练员队医和工作人员4人，其他人不得入座）。替补席人员的服装颜色必须与场上运动员的服装颜色有明显区别，并对自己行为负责。替补席禁止吸烟，各队比赛结束后做好替补席清洁工作。运动员均不得染发、蓄长发、留怪异发型（含光头）以及佩带任何饰物，否则取消其比赛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、奖励办法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（一）向获得各赛区前四名的队伍颁发奖杯，五至八名的队伍颁发奖牌（牌匾），前八名的全体运动员颁发证书。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（二）向获得各赛区前四名队伍的教练员颁发指导教师获奖证书，向获得“体育道德风尚奖”的运动队、运动员和裁判员颁发证书。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十</w:t>
      </w:r>
      <w:r>
        <w:rPr>
          <w:rFonts w:hint="eastAsia" w:ascii="黑体" w:hAnsi="黑体" w:eastAsia="黑体" w:cs="黑体"/>
          <w:color w:val="auto"/>
          <w:sz w:val="32"/>
          <w:szCs w:val="32"/>
        </w:rPr>
        <w:t>、资格审查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一）活动设立资格审查及纪律监察组，将严格按照有关规定对所有报名参赛运动员的资格进行审查，对弄虚作假、违反规定者将从严从重处理。如在赛前发现不符合参赛资格者，将取消其参赛资格，并不得改报他人；如在赛中、赛后发现有不符合比赛资格者，将取消本人和所在队的比赛资格与成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lang w:val="en-US" w:eastAsia="zh-CN"/>
        </w:rPr>
      </w:pPr>
      <w:r>
        <w:rPr>
          <w:rFonts w:hint="eastAsia" w:ascii="仿宋" w:hAnsi="仿宋" w:eastAsia="仿宋" w:cs="仿宋"/>
          <w:bCs/>
          <w:color w:val="auto"/>
          <w:sz w:val="32"/>
          <w:szCs w:val="32"/>
          <w:lang w:val="en-US" w:eastAsia="zh-CN"/>
        </w:rPr>
        <w:t>（二）凡对参赛运动员（队）的资格问题有异议提出申诉者，需向资格审查及纪律监察组提交经总领队签字的申诉书及所举报内容的证据，同时缴纳申诉费人民币2000元。</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ascii="仿宋_GB2312" w:eastAsia="仿宋_GB2312"/>
          <w:b/>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、报名、报到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（一）报名办法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w:t>
      </w:r>
      <w:r>
        <w:rPr>
          <w:rFonts w:hint="eastAsia" w:ascii="仿宋" w:hAnsi="仿宋" w:eastAsia="仿宋" w:cs="仿宋"/>
          <w:color w:val="auto"/>
          <w:sz w:val="32"/>
          <w:szCs w:val="32"/>
          <w:lang w:val="en-US" w:eastAsia="zh-CN"/>
        </w:rPr>
        <w:t>参赛单位均以所在学校为球队名称，每队限报领队1人、主教练1人、助理教练1人、队医1人及运动员20人，</w:t>
      </w:r>
      <w:r>
        <w:rPr>
          <w:rFonts w:hint="eastAsia" w:ascii="仿宋" w:hAnsi="仿宋" w:eastAsia="仿宋" w:cs="仿宋"/>
          <w:sz w:val="32"/>
          <w:szCs w:val="32"/>
        </w:rPr>
        <w:t>所有运动员必须来自同一所</w:t>
      </w:r>
      <w:r>
        <w:rPr>
          <w:rFonts w:hint="eastAsia" w:ascii="仿宋" w:hAnsi="仿宋" w:eastAsia="仿宋" w:cs="仿宋"/>
          <w:sz w:val="32"/>
          <w:szCs w:val="32"/>
          <w:lang w:val="en-US" w:eastAsia="zh-CN"/>
        </w:rPr>
        <w:t>学校，</w:t>
      </w:r>
      <w:r>
        <w:rPr>
          <w:rFonts w:hint="eastAsia" w:ascii="仿宋" w:hAnsi="仿宋" w:eastAsia="仿宋" w:cs="仿宋"/>
          <w:color w:val="auto"/>
          <w:sz w:val="32"/>
          <w:szCs w:val="32"/>
          <w:lang w:val="en-US" w:eastAsia="zh-CN"/>
        </w:rPr>
        <w:t>运动员名单一经上报不得更改、替换；</w:t>
      </w:r>
      <w:r>
        <w:rPr>
          <w:rFonts w:hint="eastAsia" w:ascii="仿宋" w:hAnsi="仿宋" w:eastAsia="仿宋" w:cs="仿宋"/>
          <w:b/>
          <w:bCs/>
          <w:color w:val="auto"/>
          <w:sz w:val="32"/>
          <w:szCs w:val="32"/>
          <w:lang w:val="en-US" w:eastAsia="zh-CN"/>
        </w:rPr>
        <w:t>本次比赛各参赛队领队必须是学校分管校领导，须全程随队，是该队的第一责任人。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Style w:val="13"/>
          <w:rFonts w:hint="default" w:ascii="仿宋" w:hAnsi="仿宋" w:eastAsia="仿宋" w:cs="宋体"/>
          <w:color w:val="auto"/>
          <w:sz w:val="32"/>
          <w:szCs w:val="32"/>
          <w:lang w:val="en-US"/>
        </w:rPr>
      </w:pPr>
      <w:r>
        <w:rPr>
          <w:rFonts w:hint="eastAsia" w:ascii="仿宋_GB2312" w:eastAsia="仿宋_GB2312"/>
          <w:b w:val="0"/>
          <w:bCs w:val="0"/>
          <w:color w:val="auto"/>
          <w:sz w:val="32"/>
          <w:szCs w:val="32"/>
          <w:lang w:val="en-US" w:eastAsia="zh-CN"/>
        </w:rPr>
        <w:t>2.</w:t>
      </w:r>
      <w:r>
        <w:rPr>
          <w:rFonts w:hint="eastAsia" w:ascii="仿宋" w:hAnsi="仿宋" w:eastAsia="仿宋" w:cs="仿宋"/>
          <w:b w:val="0"/>
          <w:bCs w:val="0"/>
          <w:color w:val="auto"/>
          <w:sz w:val="32"/>
          <w:szCs w:val="32"/>
          <w:lang w:val="en-US" w:eastAsia="zh-CN"/>
        </w:rPr>
        <w:t>请各参赛学校严格按照本《规程》要求选拔队伍，具体办法各赛区制发补充通知。</w:t>
      </w:r>
    </w:p>
    <w:p>
      <w:pPr>
        <w:snapToGrid w:val="0"/>
        <w:spacing w:line="500" w:lineRule="exact"/>
        <w:ind w:firstLine="627" w:firstLineChars="196"/>
        <w:jc w:val="left"/>
        <w:rPr>
          <w:rStyle w:val="13"/>
          <w:rFonts w:hint="eastAsia" w:ascii="仿宋" w:hAnsi="仿宋" w:eastAsia="仿宋" w:cs="宋体"/>
          <w:color w:val="auto"/>
          <w:sz w:val="32"/>
          <w:szCs w:val="32"/>
        </w:rPr>
      </w:pPr>
      <w:r>
        <w:rPr>
          <w:rStyle w:val="13"/>
          <w:rFonts w:hint="eastAsia" w:ascii="仿宋" w:hAnsi="仿宋" w:eastAsia="仿宋" w:cs="宋体"/>
          <w:color w:val="auto"/>
          <w:sz w:val="32"/>
          <w:szCs w:val="32"/>
        </w:rPr>
        <w:t>（</w:t>
      </w:r>
      <w:r>
        <w:rPr>
          <w:rStyle w:val="13"/>
          <w:rFonts w:hint="eastAsia" w:ascii="仿宋" w:hAnsi="仿宋" w:eastAsia="仿宋" w:cs="宋体"/>
          <w:color w:val="auto"/>
          <w:sz w:val="32"/>
          <w:szCs w:val="32"/>
          <w:lang w:eastAsia="zh-CN"/>
        </w:rPr>
        <w:t>二</w:t>
      </w:r>
      <w:r>
        <w:rPr>
          <w:rStyle w:val="13"/>
          <w:rFonts w:hint="eastAsia" w:ascii="仿宋" w:hAnsi="仿宋" w:eastAsia="仿宋" w:cs="宋体"/>
          <w:color w:val="auto"/>
          <w:sz w:val="32"/>
          <w:szCs w:val="32"/>
        </w:rPr>
        <w:t xml:space="preserve">）有关要求  </w:t>
      </w:r>
    </w:p>
    <w:p>
      <w:pPr>
        <w:snapToGrid w:val="0"/>
        <w:spacing w:line="500" w:lineRule="exact"/>
        <w:ind w:firstLine="627" w:firstLineChars="196"/>
        <w:jc w:val="left"/>
        <w:rPr>
          <w:rFonts w:hint="eastAsia" w:ascii="仿宋" w:hAnsi="仿宋" w:eastAsia="仿宋" w:cs="宋体"/>
          <w:kern w:val="0"/>
          <w:sz w:val="32"/>
          <w:szCs w:val="32"/>
        </w:rPr>
      </w:pPr>
      <w:r>
        <w:rPr>
          <w:rFonts w:hint="eastAsia" w:ascii="仿宋" w:hAnsi="仿宋" w:eastAsia="仿宋" w:cs="宋体"/>
          <w:sz w:val="32"/>
          <w:szCs w:val="32"/>
        </w:rPr>
        <w:t>参赛运动员、教练员、领队及随队工作人员，必须由所在学校在当地保险公司办理赔付金额在40万元以上的“人身意外伤害保险”（期限为</w:t>
      </w:r>
      <w:r>
        <w:rPr>
          <w:rFonts w:hint="eastAsia" w:ascii="仿宋" w:hAnsi="仿宋" w:eastAsia="仿宋" w:cs="宋体"/>
          <w:sz w:val="32"/>
          <w:szCs w:val="32"/>
          <w:lang w:val="en-US" w:eastAsia="zh-CN"/>
        </w:rPr>
        <w:t>9</w:t>
      </w:r>
      <w:r>
        <w:rPr>
          <w:rFonts w:hint="eastAsia" w:ascii="仿宋" w:hAnsi="仿宋" w:eastAsia="仿宋" w:cs="宋体"/>
          <w:sz w:val="32"/>
          <w:szCs w:val="32"/>
        </w:rPr>
        <w:t>月-</w:t>
      </w:r>
      <w:r>
        <w:rPr>
          <w:rFonts w:hint="eastAsia" w:ascii="仿宋" w:hAnsi="仿宋" w:eastAsia="仿宋" w:cs="宋体"/>
          <w:sz w:val="32"/>
          <w:szCs w:val="32"/>
          <w:lang w:val="en-US" w:eastAsia="zh-CN"/>
        </w:rPr>
        <w:t>11</w:t>
      </w:r>
      <w:r>
        <w:rPr>
          <w:rFonts w:hint="eastAsia" w:ascii="仿宋" w:hAnsi="仿宋" w:eastAsia="仿宋" w:cs="宋体"/>
          <w:sz w:val="32"/>
          <w:szCs w:val="32"/>
        </w:rPr>
        <w:t>月）。</w:t>
      </w:r>
      <w:r>
        <w:rPr>
          <w:rFonts w:hint="eastAsia" w:ascii="仿宋" w:hAnsi="仿宋" w:eastAsia="仿宋" w:cs="宋体"/>
          <w:kern w:val="0"/>
          <w:sz w:val="32"/>
          <w:szCs w:val="32"/>
        </w:rPr>
        <w:t>各参赛队报到时，须交验运动员第二代身份证原件、“人身意外伤害险”保险单据</w:t>
      </w:r>
      <w:r>
        <w:rPr>
          <w:rFonts w:hint="eastAsia" w:ascii="仿宋_GB2312" w:eastAsia="仿宋_GB2312"/>
          <w:color w:val="auto"/>
          <w:sz w:val="32"/>
          <w:szCs w:val="32"/>
          <w:lang w:val="en-US" w:eastAsia="zh-CN"/>
        </w:rPr>
        <w:t>原件</w:t>
      </w:r>
      <w:r>
        <w:rPr>
          <w:rFonts w:hint="eastAsia" w:ascii="仿宋" w:hAnsi="仿宋" w:eastAsia="仿宋" w:cs="宋体"/>
          <w:kern w:val="0"/>
          <w:sz w:val="32"/>
          <w:szCs w:val="32"/>
        </w:rPr>
        <w:t>、健康体检证明，</w:t>
      </w:r>
      <w:r>
        <w:rPr>
          <w:rFonts w:hint="eastAsia" w:ascii="仿宋_GB2312" w:eastAsia="仿宋_GB2312"/>
          <w:color w:val="auto"/>
          <w:sz w:val="32"/>
          <w:szCs w:val="32"/>
          <w:lang w:val="en-US" w:eastAsia="zh-CN"/>
        </w:rPr>
        <w:t>否则不予参加</w:t>
      </w:r>
      <w:r>
        <w:rPr>
          <w:rFonts w:hint="eastAsia" w:ascii="仿宋" w:hAnsi="仿宋" w:eastAsia="仿宋" w:cs="宋体"/>
          <w:kern w:val="0"/>
          <w:sz w:val="32"/>
          <w:szCs w:val="32"/>
        </w:rPr>
        <w:t>。</w:t>
      </w:r>
    </w:p>
    <w:p>
      <w:pPr>
        <w:snapToGrid w:val="0"/>
        <w:spacing w:line="500" w:lineRule="exact"/>
        <w:ind w:firstLine="627" w:firstLineChars="196"/>
        <w:jc w:val="left"/>
        <w:rPr>
          <w:rStyle w:val="13"/>
          <w:rFonts w:hint="eastAsia" w:ascii="仿宋" w:hAnsi="仿宋" w:eastAsia="仿宋" w:cs="宋体"/>
          <w:color w:val="auto"/>
          <w:sz w:val="32"/>
          <w:szCs w:val="32"/>
        </w:rPr>
      </w:pPr>
      <w:r>
        <w:rPr>
          <w:rStyle w:val="13"/>
          <w:rFonts w:hint="eastAsia" w:ascii="仿宋" w:hAnsi="仿宋" w:eastAsia="仿宋" w:cs="宋体"/>
          <w:color w:val="auto"/>
          <w:sz w:val="32"/>
          <w:szCs w:val="32"/>
        </w:rPr>
        <w:t>（</w:t>
      </w:r>
      <w:r>
        <w:rPr>
          <w:rStyle w:val="13"/>
          <w:rFonts w:hint="eastAsia" w:ascii="仿宋" w:hAnsi="仿宋" w:eastAsia="仿宋" w:cs="宋体"/>
          <w:color w:val="auto"/>
          <w:sz w:val="32"/>
          <w:szCs w:val="32"/>
          <w:lang w:eastAsia="zh-CN"/>
        </w:rPr>
        <w:t>三</w:t>
      </w:r>
      <w:r>
        <w:rPr>
          <w:rStyle w:val="13"/>
          <w:rFonts w:hint="eastAsia" w:ascii="仿宋" w:hAnsi="仿宋" w:eastAsia="仿宋" w:cs="宋体"/>
          <w:color w:val="auto"/>
          <w:sz w:val="32"/>
          <w:szCs w:val="32"/>
        </w:rPr>
        <w:t>）</w:t>
      </w:r>
      <w:r>
        <w:rPr>
          <w:rStyle w:val="13"/>
          <w:rFonts w:hint="eastAsia" w:ascii="仿宋" w:hAnsi="仿宋" w:eastAsia="仿宋" w:cs="宋体"/>
          <w:color w:val="auto"/>
          <w:sz w:val="32"/>
          <w:szCs w:val="32"/>
          <w:lang w:eastAsia="zh-CN"/>
        </w:rPr>
        <w:t>报到：具体时间、地点另文通知。</w:t>
      </w:r>
      <w:r>
        <w:rPr>
          <w:rStyle w:val="13"/>
          <w:rFonts w:hint="eastAsia" w:ascii="仿宋" w:hAnsi="仿宋" w:eastAsia="仿宋" w:cs="宋体"/>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十二、</w:t>
      </w:r>
      <w:r>
        <w:rPr>
          <w:rFonts w:hint="eastAsia" w:ascii="黑体" w:hAnsi="黑体" w:eastAsia="黑体" w:cs="黑体"/>
          <w:color w:val="auto"/>
          <w:sz w:val="32"/>
          <w:szCs w:val="32"/>
        </w:rPr>
        <w:t>经费</w:t>
      </w:r>
    </w:p>
    <w:p>
      <w:pPr>
        <w:snapToGrid w:val="0"/>
        <w:spacing w:line="500" w:lineRule="exact"/>
        <w:ind w:firstLine="627" w:firstLineChars="196"/>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（一）各参赛队经费由派出单位承担。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val="en-US" w:eastAsia="zh-CN"/>
        </w:rPr>
      </w:pPr>
      <w:r>
        <w:rPr>
          <w:rFonts w:hint="eastAsia" w:ascii="仿宋" w:hAnsi="仿宋" w:eastAsia="仿宋" w:cs="仿宋"/>
          <w:bCs/>
          <w:color w:val="auto"/>
          <w:sz w:val="32"/>
          <w:szCs w:val="32"/>
          <w:lang w:val="en-US" w:eastAsia="zh-CN"/>
        </w:rPr>
        <w:t>（二）</w:t>
      </w:r>
      <w:r>
        <w:rPr>
          <w:rFonts w:hint="eastAsia" w:ascii="仿宋" w:hAnsi="仿宋" w:eastAsia="仿宋" w:cs="宋体"/>
          <w:kern w:val="0"/>
          <w:sz w:val="32"/>
          <w:szCs w:val="32"/>
          <w:lang w:val="en-US" w:eastAsia="zh-CN"/>
        </w:rPr>
        <w:t>办赛所需各项经费参照申报办法经费执行。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十三、其它事宜</w:t>
      </w:r>
    </w:p>
    <w:p>
      <w:pPr>
        <w:snapToGrid w:val="0"/>
        <w:spacing w:line="500" w:lineRule="exact"/>
        <w:ind w:firstLine="627" w:firstLineChars="196"/>
        <w:jc w:val="left"/>
        <w:rPr>
          <w:rFonts w:hint="eastAsia" w:ascii="仿宋" w:hAnsi="仿宋" w:eastAsia="仿宋" w:cs="宋体"/>
          <w:sz w:val="32"/>
          <w:szCs w:val="32"/>
          <w:lang w:eastAsia="zh-CN"/>
        </w:rPr>
      </w:pPr>
      <w:r>
        <w:rPr>
          <w:rFonts w:hint="eastAsia" w:ascii="仿宋" w:hAnsi="仿宋" w:eastAsia="仿宋" w:cs="宋体"/>
          <w:kern w:val="0"/>
          <w:sz w:val="32"/>
          <w:szCs w:val="32"/>
        </w:rPr>
        <w:t>比赛监督</w:t>
      </w:r>
      <w:r>
        <w:rPr>
          <w:rFonts w:hint="eastAsia" w:ascii="仿宋" w:hAnsi="仿宋" w:eastAsia="仿宋" w:cs="宋体"/>
          <w:sz w:val="32"/>
          <w:szCs w:val="32"/>
        </w:rPr>
        <w:t>由</w:t>
      </w:r>
      <w:r>
        <w:rPr>
          <w:rFonts w:hint="eastAsia" w:ascii="仿宋" w:hAnsi="仿宋" w:eastAsia="仿宋" w:cs="宋体"/>
          <w:sz w:val="32"/>
          <w:szCs w:val="32"/>
          <w:lang w:eastAsia="zh-CN"/>
        </w:rPr>
        <w:t>主办单位</w:t>
      </w:r>
      <w:r>
        <w:rPr>
          <w:rFonts w:hint="eastAsia" w:ascii="仿宋" w:hAnsi="仿宋" w:eastAsia="仿宋" w:cs="宋体"/>
          <w:sz w:val="32"/>
          <w:szCs w:val="32"/>
        </w:rPr>
        <w:t>选派</w:t>
      </w:r>
      <w:r>
        <w:rPr>
          <w:rFonts w:hint="eastAsia" w:ascii="仿宋" w:hAnsi="仿宋" w:eastAsia="仿宋" w:cs="宋体"/>
          <w:sz w:val="32"/>
          <w:szCs w:val="32"/>
          <w:lang w:eastAsia="zh-CN"/>
        </w:rPr>
        <w:t>，裁判监督、裁判员由承办单位统筹选派。</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本方案解释权归主办单位。未尽事宜，另行通知。</w:t>
      </w:r>
    </w:p>
    <w:p>
      <w:pPr>
        <w:pStyle w:val="2"/>
        <w:numPr>
          <w:ilvl w:val="0"/>
          <w:numId w:val="0"/>
        </w:numPr>
        <w:rPr>
          <w:rFonts w:hint="eastAsia"/>
          <w:lang w:val="en-US" w:eastAsia="zh-CN"/>
        </w:rPr>
      </w:pPr>
    </w:p>
    <w:p>
      <w:pPr>
        <w:pStyle w:val="2"/>
        <w:numPr>
          <w:ilvl w:val="0"/>
          <w:numId w:val="0"/>
        </w:numPr>
        <w:rPr>
          <w:rFonts w:hint="eastAsia"/>
          <w:lang w:val="en-US"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984" w:right="1701" w:bottom="1701"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491B78-62B6-437F-ABF5-BC8C94887C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764B66DA-23E1-47FE-B76E-CC4C35F07BB3}"/>
  </w:font>
  <w:font w:name="仿宋">
    <w:panose1 w:val="02010609060101010101"/>
    <w:charset w:val="86"/>
    <w:family w:val="auto"/>
    <w:pitch w:val="default"/>
    <w:sig w:usb0="800002BF" w:usb1="38CF7CFA" w:usb2="00000016" w:usb3="00000000" w:csb0="00040001" w:csb1="00000000"/>
    <w:embedRegular r:id="rId3" w:fontKey="{155F9BE2-BC13-4C4C-9BAF-675471F924B2}"/>
  </w:font>
  <w:font w:name="仿宋_GB2312">
    <w:panose1 w:val="02010609030101010101"/>
    <w:charset w:val="86"/>
    <w:family w:val="modern"/>
    <w:pitch w:val="default"/>
    <w:sig w:usb0="00000000" w:usb1="00000000" w:usb2="00000000" w:usb3="00000000" w:csb0="00000000" w:csb1="00000000"/>
    <w:embedRegular r:id="rId4" w:fontKey="{B4A5FA77-7BC1-4BD9-9B48-D211E4EDA091}"/>
  </w:font>
  <w:font w:name="方正小标宋简体">
    <w:panose1 w:val="03000509000000000000"/>
    <w:charset w:val="86"/>
    <w:family w:val="script"/>
    <w:pitch w:val="default"/>
    <w:sig w:usb0="00000001" w:usb1="080E0000" w:usb2="00000000" w:usb3="00000000" w:csb0="00040000" w:csb1="00000000"/>
    <w:embedRegular r:id="rId5" w:fontKey="{4C56C786-0695-45C5-93CF-D8FCAAE01AE1}"/>
  </w:font>
  <w:font w:name="方正仿宋简体">
    <w:altName w:val="微软雅黑"/>
    <w:panose1 w:val="00000000000000000000"/>
    <w:charset w:val="00"/>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sz w:val="28"/>
                              <w:szCs w:val="28"/>
                            </w:rPr>
                          </w:pP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rPr>
                            <w:t>- 17 -</w:t>
                          </w:r>
                          <w:r>
                            <w:rPr>
                              <w:rFonts w:hint="eastAsia" w:asciiTheme="minorEastAsia" w:hAnsi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4"/>
                      <w:rPr>
                        <w:rFonts w:asciiTheme="minorEastAsia" w:hAnsiTheme="minorEastAsia"/>
                        <w:sz w:val="28"/>
                        <w:szCs w:val="28"/>
                      </w:rPr>
                    </w:pP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rPr>
                      <w:t>- 17 -</w:t>
                    </w:r>
                    <w:r>
                      <w:rPr>
                        <w:rFonts w:hint="eastAsia" w:asciiTheme="minorEastAsia" w:hAnsi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1312" behindDoc="0" locked="0" layoutInCell="1" allowOverlap="1">
              <wp:simplePos x="0" y="0"/>
              <wp:positionH relativeFrom="margin">
                <wp:align>outside</wp:align>
              </wp:positionH>
              <wp:positionV relativeFrom="page">
                <wp:posOffset>10067290</wp:posOffset>
              </wp:positionV>
              <wp:extent cx="237490" cy="123190"/>
              <wp:effectExtent l="0" t="0" r="0" b="0"/>
              <wp:wrapNone/>
              <wp:docPr id="21" name="Shape 21"/>
              <wp:cNvGraphicFramePr/>
              <a:graphic xmlns:a="http://schemas.openxmlformats.org/drawingml/2006/main">
                <a:graphicData uri="http://schemas.microsoft.com/office/word/2010/wordprocessingShape">
                  <wps:wsp>
                    <wps:cNvSpPr txBox="1"/>
                    <wps:spPr>
                      <a:xfrm>
                        <a:off x="0" y="0"/>
                        <a:ext cx="237490" cy="123190"/>
                      </a:xfrm>
                      <a:prstGeom prst="rect">
                        <a:avLst/>
                      </a:prstGeom>
                      <a:noFill/>
                    </wps:spPr>
                    <wps:txbx>
                      <w:txbxContent>
                        <w:p>
                          <w:pPr>
                            <w:pStyle w:val="28"/>
                            <w:jc w:val="left"/>
                            <w:rPr>
                              <w:sz w:val="26"/>
                              <w:szCs w:val="26"/>
                            </w:rPr>
                          </w:pPr>
                          <w:r>
                            <w:fldChar w:fldCharType="begin"/>
                          </w:r>
                          <w:r>
                            <w:instrText xml:space="preserve"> PAGE \* MERGEFORMAT </w:instrText>
                          </w:r>
                          <w:r>
                            <w:fldChar w:fldCharType="separate"/>
                          </w:r>
                          <w:r>
                            <w:rPr>
                              <w:b w:val="0"/>
                              <w:bCs w:val="0"/>
                              <w:w w:val="100"/>
                              <w:sz w:val="26"/>
                              <w:szCs w:val="26"/>
                            </w:rPr>
                            <w:t>#</w:t>
                          </w:r>
                          <w:r>
                            <w:rPr>
                              <w:b w:val="0"/>
                              <w:bCs w:val="0"/>
                              <w:w w:val="100"/>
                              <w:sz w:val="26"/>
                              <w:szCs w:val="26"/>
                            </w:rPr>
                            <w:fldChar w:fldCharType="end"/>
                          </w:r>
                        </w:p>
                      </w:txbxContent>
                    </wps:txbx>
                    <wps:bodyPr wrap="none" lIns="0" tIns="0" rIns="0" bIns="0">
                      <a:spAutoFit/>
                    </wps:bodyPr>
                  </wps:wsp>
                </a:graphicData>
              </a:graphic>
            </wp:anchor>
          </w:drawing>
        </mc:Choice>
        <mc:Fallback>
          <w:pict>
            <v:shape id="Shape 21" o:spid="_x0000_s1026" o:spt="202" type="#_x0000_t202" style="position:absolute;left:0pt;margin-top:792.7pt;height:9.7pt;width:18.7pt;mso-position-horizontal:outside;mso-position-horizontal-relative:margin;mso-position-vertical-relative:page;mso-wrap-style:none;z-index:251661312;mso-width-relative:page;mso-height-relative:page;" filled="f" stroked="f" coordsize="21600,21600" o:gfxdata="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C/Gus3WAAAACQEAAA8AAAAAAAAAAQAgAAAAIgAAAGRycy9kb3du&#10;cmV2LnhtbFBLAQIUABQAAAAIAIdO4kAaAA69jwEAACMDAAAOAAAAAAAAAAEAIAAAACUBAABkcnMv&#10;ZTJvRG9jLnhtbFBLBQYAAAAABgAGAFkBAAAmBQAAAAA=&#10;">
              <v:fill on="f" focussize="0,0"/>
              <v:stroke on="f"/>
              <v:imagedata o:title=""/>
              <o:lock v:ext="edit" aspectratio="f"/>
              <v:textbox inset="0mm,0mm,0mm,0mm" style="mso-fit-shape-to-text:t;">
                <w:txbxContent>
                  <w:p>
                    <w:pPr>
                      <w:pStyle w:val="28"/>
                      <w:jc w:val="left"/>
                      <w:rPr>
                        <w:sz w:val="26"/>
                        <w:szCs w:val="26"/>
                      </w:rPr>
                    </w:pPr>
                    <w:r>
                      <w:fldChar w:fldCharType="begin"/>
                    </w:r>
                    <w:r>
                      <w:instrText xml:space="preserve"> PAGE \* MERGEFORMAT </w:instrText>
                    </w:r>
                    <w:r>
                      <w:fldChar w:fldCharType="separate"/>
                    </w:r>
                    <w:r>
                      <w:rPr>
                        <w:b w:val="0"/>
                        <w:bCs w:val="0"/>
                        <w:w w:val="100"/>
                        <w:sz w:val="26"/>
                        <w:szCs w:val="26"/>
                      </w:rPr>
                      <w:t>#</w:t>
                    </w:r>
                    <w:r>
                      <w:rPr>
                        <w:b w:val="0"/>
                        <w:bCs w:val="0"/>
                        <w:w w:val="100"/>
                        <w:sz w:val="26"/>
                        <w:szCs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FBBDCB"/>
    <w:multiLevelType w:val="singleLevel"/>
    <w:tmpl w:val="F6FBBDCB"/>
    <w:lvl w:ilvl="0" w:tentative="0">
      <w:start w:val="14"/>
      <w:numFmt w:val="chineseCounting"/>
      <w:suff w:val="nothing"/>
      <w:lvlText w:val="%1、"/>
      <w:lvlJc w:val="left"/>
      <w:rPr>
        <w:rFonts w:hint="eastAsia"/>
      </w:rPr>
    </w:lvl>
  </w:abstractNum>
  <w:abstractNum w:abstractNumId="1">
    <w:nsid w:val="7F1CE95A"/>
    <w:multiLevelType w:val="singleLevel"/>
    <w:tmpl w:val="7F1CE95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NWY5YTk1MmZmOWZiMzIxN2U4NDMwZGJiMTllOGYifQ=="/>
  </w:docVars>
  <w:rsids>
    <w:rsidRoot w:val="00172A27"/>
    <w:rsid w:val="000C51C7"/>
    <w:rsid w:val="00172A27"/>
    <w:rsid w:val="002455EB"/>
    <w:rsid w:val="002B372B"/>
    <w:rsid w:val="002D7A04"/>
    <w:rsid w:val="00383B31"/>
    <w:rsid w:val="007A4FB6"/>
    <w:rsid w:val="008501C6"/>
    <w:rsid w:val="008C63FC"/>
    <w:rsid w:val="00DB569F"/>
    <w:rsid w:val="00E00584"/>
    <w:rsid w:val="014D3317"/>
    <w:rsid w:val="01EE129E"/>
    <w:rsid w:val="01F02C71"/>
    <w:rsid w:val="022C6BE0"/>
    <w:rsid w:val="02696079"/>
    <w:rsid w:val="02786D4C"/>
    <w:rsid w:val="029A14FD"/>
    <w:rsid w:val="032F0B42"/>
    <w:rsid w:val="03394CC1"/>
    <w:rsid w:val="03A33784"/>
    <w:rsid w:val="03BC47AE"/>
    <w:rsid w:val="03FE6102"/>
    <w:rsid w:val="04162396"/>
    <w:rsid w:val="0422279B"/>
    <w:rsid w:val="044118A2"/>
    <w:rsid w:val="04755714"/>
    <w:rsid w:val="047D4D55"/>
    <w:rsid w:val="048764D8"/>
    <w:rsid w:val="04C27145"/>
    <w:rsid w:val="04E26852"/>
    <w:rsid w:val="05596399"/>
    <w:rsid w:val="05681104"/>
    <w:rsid w:val="05AE4B16"/>
    <w:rsid w:val="05DF1FA6"/>
    <w:rsid w:val="0646004E"/>
    <w:rsid w:val="0653180A"/>
    <w:rsid w:val="07A92DF6"/>
    <w:rsid w:val="07C4642A"/>
    <w:rsid w:val="07E52B6A"/>
    <w:rsid w:val="07E6344C"/>
    <w:rsid w:val="081B5951"/>
    <w:rsid w:val="08556B58"/>
    <w:rsid w:val="08C401C2"/>
    <w:rsid w:val="09732A32"/>
    <w:rsid w:val="0A204D88"/>
    <w:rsid w:val="0A9E0C66"/>
    <w:rsid w:val="0B2A1F05"/>
    <w:rsid w:val="0B5411EE"/>
    <w:rsid w:val="0B903D08"/>
    <w:rsid w:val="0B964C5E"/>
    <w:rsid w:val="0C193068"/>
    <w:rsid w:val="0C203608"/>
    <w:rsid w:val="0C3214BD"/>
    <w:rsid w:val="0CAF1C1B"/>
    <w:rsid w:val="0CB64549"/>
    <w:rsid w:val="0CBF58E1"/>
    <w:rsid w:val="0D245723"/>
    <w:rsid w:val="0DA31B8D"/>
    <w:rsid w:val="0DB069A4"/>
    <w:rsid w:val="0DB123EB"/>
    <w:rsid w:val="0DB84F21"/>
    <w:rsid w:val="0DE60568"/>
    <w:rsid w:val="0DEB4703"/>
    <w:rsid w:val="0EA06AD2"/>
    <w:rsid w:val="0EC5398F"/>
    <w:rsid w:val="0F3326BE"/>
    <w:rsid w:val="0F3C47EC"/>
    <w:rsid w:val="0F530263"/>
    <w:rsid w:val="0F72525E"/>
    <w:rsid w:val="0F843E34"/>
    <w:rsid w:val="0FE2478B"/>
    <w:rsid w:val="0FFB054F"/>
    <w:rsid w:val="1020185F"/>
    <w:rsid w:val="106D0615"/>
    <w:rsid w:val="10B660DB"/>
    <w:rsid w:val="11517B7D"/>
    <w:rsid w:val="115C2A2F"/>
    <w:rsid w:val="115E5B55"/>
    <w:rsid w:val="11D0136A"/>
    <w:rsid w:val="11EE035C"/>
    <w:rsid w:val="120F73F6"/>
    <w:rsid w:val="12251F70"/>
    <w:rsid w:val="12ED0388"/>
    <w:rsid w:val="1304357B"/>
    <w:rsid w:val="132021FE"/>
    <w:rsid w:val="134F6F59"/>
    <w:rsid w:val="13DD0CE0"/>
    <w:rsid w:val="13F36C24"/>
    <w:rsid w:val="13F8099D"/>
    <w:rsid w:val="14755032"/>
    <w:rsid w:val="14A27611"/>
    <w:rsid w:val="14BB5EB0"/>
    <w:rsid w:val="14D72A7B"/>
    <w:rsid w:val="14E36343"/>
    <w:rsid w:val="150321B6"/>
    <w:rsid w:val="151620CF"/>
    <w:rsid w:val="15235A38"/>
    <w:rsid w:val="154B5449"/>
    <w:rsid w:val="155A43B8"/>
    <w:rsid w:val="15BC3693"/>
    <w:rsid w:val="15C22894"/>
    <w:rsid w:val="15E553EE"/>
    <w:rsid w:val="163319DB"/>
    <w:rsid w:val="16410D51"/>
    <w:rsid w:val="164D7D45"/>
    <w:rsid w:val="16715ABD"/>
    <w:rsid w:val="167C7DB3"/>
    <w:rsid w:val="16CD2C5F"/>
    <w:rsid w:val="16D35476"/>
    <w:rsid w:val="175056B1"/>
    <w:rsid w:val="175A1BA3"/>
    <w:rsid w:val="1793778B"/>
    <w:rsid w:val="179969C2"/>
    <w:rsid w:val="17AB5E6A"/>
    <w:rsid w:val="17F14C9D"/>
    <w:rsid w:val="182B329D"/>
    <w:rsid w:val="186B184A"/>
    <w:rsid w:val="18931537"/>
    <w:rsid w:val="189C49E0"/>
    <w:rsid w:val="18EA6CAB"/>
    <w:rsid w:val="192B42E0"/>
    <w:rsid w:val="193A4E1E"/>
    <w:rsid w:val="194C1D34"/>
    <w:rsid w:val="194F28DA"/>
    <w:rsid w:val="195D46AD"/>
    <w:rsid w:val="19B05869"/>
    <w:rsid w:val="19C52429"/>
    <w:rsid w:val="1A14231F"/>
    <w:rsid w:val="1A2A5C31"/>
    <w:rsid w:val="1A7B7356"/>
    <w:rsid w:val="1AC17F5C"/>
    <w:rsid w:val="1B4915A4"/>
    <w:rsid w:val="1B556D02"/>
    <w:rsid w:val="1BBE523A"/>
    <w:rsid w:val="1C4301AD"/>
    <w:rsid w:val="1C472C71"/>
    <w:rsid w:val="1C55361C"/>
    <w:rsid w:val="1C9E038A"/>
    <w:rsid w:val="1CBE4DDE"/>
    <w:rsid w:val="1D0B6FDB"/>
    <w:rsid w:val="1D8A6D4F"/>
    <w:rsid w:val="1DB07979"/>
    <w:rsid w:val="1DD07122"/>
    <w:rsid w:val="1DEA77C6"/>
    <w:rsid w:val="1E3E413C"/>
    <w:rsid w:val="1E470E24"/>
    <w:rsid w:val="1E8251FA"/>
    <w:rsid w:val="1E9C7A65"/>
    <w:rsid w:val="1EB67046"/>
    <w:rsid w:val="1EEA29AE"/>
    <w:rsid w:val="1EF46973"/>
    <w:rsid w:val="1F1304D5"/>
    <w:rsid w:val="1F1D7D68"/>
    <w:rsid w:val="1F3C4701"/>
    <w:rsid w:val="1F7E4D4F"/>
    <w:rsid w:val="1F830944"/>
    <w:rsid w:val="1F8C51A6"/>
    <w:rsid w:val="1F9036B2"/>
    <w:rsid w:val="1FD11211"/>
    <w:rsid w:val="2080678B"/>
    <w:rsid w:val="209E6E4D"/>
    <w:rsid w:val="20A92C53"/>
    <w:rsid w:val="20B145AE"/>
    <w:rsid w:val="20CF511E"/>
    <w:rsid w:val="210054A6"/>
    <w:rsid w:val="21064494"/>
    <w:rsid w:val="2116488B"/>
    <w:rsid w:val="217C0DC9"/>
    <w:rsid w:val="21A12921"/>
    <w:rsid w:val="21A55BF8"/>
    <w:rsid w:val="21AF4B91"/>
    <w:rsid w:val="222B7780"/>
    <w:rsid w:val="22D05190"/>
    <w:rsid w:val="22DC11F5"/>
    <w:rsid w:val="22EA0452"/>
    <w:rsid w:val="22F166F9"/>
    <w:rsid w:val="233F7D7B"/>
    <w:rsid w:val="23462CB3"/>
    <w:rsid w:val="237D294A"/>
    <w:rsid w:val="238367E9"/>
    <w:rsid w:val="23930A0A"/>
    <w:rsid w:val="2396020D"/>
    <w:rsid w:val="23C127DA"/>
    <w:rsid w:val="23D135E5"/>
    <w:rsid w:val="244E2C75"/>
    <w:rsid w:val="24593ED2"/>
    <w:rsid w:val="245F7937"/>
    <w:rsid w:val="24644192"/>
    <w:rsid w:val="24710835"/>
    <w:rsid w:val="24775D33"/>
    <w:rsid w:val="25196BFB"/>
    <w:rsid w:val="256964C7"/>
    <w:rsid w:val="257726E6"/>
    <w:rsid w:val="25CF08DC"/>
    <w:rsid w:val="26AB74B3"/>
    <w:rsid w:val="26E3567D"/>
    <w:rsid w:val="277C5958"/>
    <w:rsid w:val="27D61632"/>
    <w:rsid w:val="27F5458A"/>
    <w:rsid w:val="283150D4"/>
    <w:rsid w:val="283C2444"/>
    <w:rsid w:val="2875388E"/>
    <w:rsid w:val="28A508F1"/>
    <w:rsid w:val="29240AF7"/>
    <w:rsid w:val="29256B02"/>
    <w:rsid w:val="293E0B10"/>
    <w:rsid w:val="29AE3DEF"/>
    <w:rsid w:val="29CD54F5"/>
    <w:rsid w:val="2A9F2047"/>
    <w:rsid w:val="2AED4D9D"/>
    <w:rsid w:val="2AFB389C"/>
    <w:rsid w:val="2B2C33E6"/>
    <w:rsid w:val="2B741F5F"/>
    <w:rsid w:val="2B9755E6"/>
    <w:rsid w:val="2BC43604"/>
    <w:rsid w:val="2BC939DA"/>
    <w:rsid w:val="2BEA4F0B"/>
    <w:rsid w:val="2BFE09FB"/>
    <w:rsid w:val="2C264798"/>
    <w:rsid w:val="2C3E4F85"/>
    <w:rsid w:val="2C95016D"/>
    <w:rsid w:val="2CF20DDD"/>
    <w:rsid w:val="2D1808B0"/>
    <w:rsid w:val="2D5B2695"/>
    <w:rsid w:val="2DAD086C"/>
    <w:rsid w:val="2DCD5C2C"/>
    <w:rsid w:val="2E822609"/>
    <w:rsid w:val="2E902F77"/>
    <w:rsid w:val="2EF668C2"/>
    <w:rsid w:val="2F6B5AA4"/>
    <w:rsid w:val="300D1A59"/>
    <w:rsid w:val="30212822"/>
    <w:rsid w:val="302C0645"/>
    <w:rsid w:val="304B6C76"/>
    <w:rsid w:val="306228BC"/>
    <w:rsid w:val="30A02463"/>
    <w:rsid w:val="313E5920"/>
    <w:rsid w:val="31951333"/>
    <w:rsid w:val="31FD5F94"/>
    <w:rsid w:val="333D6EF2"/>
    <w:rsid w:val="33865F39"/>
    <w:rsid w:val="339D1960"/>
    <w:rsid w:val="33B61039"/>
    <w:rsid w:val="33E4476F"/>
    <w:rsid w:val="342535BA"/>
    <w:rsid w:val="343E3294"/>
    <w:rsid w:val="346C1DE6"/>
    <w:rsid w:val="34CF2E28"/>
    <w:rsid w:val="34D45B00"/>
    <w:rsid w:val="3558578B"/>
    <w:rsid w:val="35B14685"/>
    <w:rsid w:val="35C73281"/>
    <w:rsid w:val="35D83044"/>
    <w:rsid w:val="35DE1C5A"/>
    <w:rsid w:val="362731C1"/>
    <w:rsid w:val="363625F5"/>
    <w:rsid w:val="365254E9"/>
    <w:rsid w:val="3681302E"/>
    <w:rsid w:val="36A006AB"/>
    <w:rsid w:val="36B15B33"/>
    <w:rsid w:val="36CD0C91"/>
    <w:rsid w:val="36CF0554"/>
    <w:rsid w:val="36D86B4E"/>
    <w:rsid w:val="36E336A5"/>
    <w:rsid w:val="37307E6C"/>
    <w:rsid w:val="373774FB"/>
    <w:rsid w:val="376457DD"/>
    <w:rsid w:val="37BF02FA"/>
    <w:rsid w:val="37C76466"/>
    <w:rsid w:val="37E93A35"/>
    <w:rsid w:val="37FD2147"/>
    <w:rsid w:val="38075659"/>
    <w:rsid w:val="381707EC"/>
    <w:rsid w:val="385D61EC"/>
    <w:rsid w:val="385E1ABE"/>
    <w:rsid w:val="38E77887"/>
    <w:rsid w:val="38E84A7E"/>
    <w:rsid w:val="390B57E9"/>
    <w:rsid w:val="3915757F"/>
    <w:rsid w:val="395B0243"/>
    <w:rsid w:val="39A7BCC0"/>
    <w:rsid w:val="39B3382A"/>
    <w:rsid w:val="39E36D22"/>
    <w:rsid w:val="39FB1AFE"/>
    <w:rsid w:val="3A0761CA"/>
    <w:rsid w:val="3A12331B"/>
    <w:rsid w:val="3A9045A7"/>
    <w:rsid w:val="3A9E1C21"/>
    <w:rsid w:val="3AD64B53"/>
    <w:rsid w:val="3B0F4BB1"/>
    <w:rsid w:val="3B2119AA"/>
    <w:rsid w:val="3B9B23B6"/>
    <w:rsid w:val="3BB25343"/>
    <w:rsid w:val="3BD569E9"/>
    <w:rsid w:val="3CD7420F"/>
    <w:rsid w:val="3CDF3066"/>
    <w:rsid w:val="3D241282"/>
    <w:rsid w:val="3DAA1B66"/>
    <w:rsid w:val="3DE81E67"/>
    <w:rsid w:val="3DFABE90"/>
    <w:rsid w:val="3E516D1A"/>
    <w:rsid w:val="3E686C0A"/>
    <w:rsid w:val="3E7D122D"/>
    <w:rsid w:val="3EA667AD"/>
    <w:rsid w:val="3F5C5166"/>
    <w:rsid w:val="3F791A61"/>
    <w:rsid w:val="3FBF1647"/>
    <w:rsid w:val="3FDF00F5"/>
    <w:rsid w:val="3FED7C1A"/>
    <w:rsid w:val="40005C4B"/>
    <w:rsid w:val="408A0FDA"/>
    <w:rsid w:val="40A97DBE"/>
    <w:rsid w:val="40DC015A"/>
    <w:rsid w:val="410E21D3"/>
    <w:rsid w:val="410F4A97"/>
    <w:rsid w:val="417E1A62"/>
    <w:rsid w:val="41B406BB"/>
    <w:rsid w:val="41D26D3A"/>
    <w:rsid w:val="42377A0A"/>
    <w:rsid w:val="4275054B"/>
    <w:rsid w:val="42787802"/>
    <w:rsid w:val="42874069"/>
    <w:rsid w:val="42EA3C9A"/>
    <w:rsid w:val="43841B28"/>
    <w:rsid w:val="43947589"/>
    <w:rsid w:val="43B00BD0"/>
    <w:rsid w:val="43BA4A08"/>
    <w:rsid w:val="440B6A2F"/>
    <w:rsid w:val="444F2E0B"/>
    <w:rsid w:val="44547863"/>
    <w:rsid w:val="44661A3C"/>
    <w:rsid w:val="44677CF5"/>
    <w:rsid w:val="44766003"/>
    <w:rsid w:val="44AC2E30"/>
    <w:rsid w:val="44DC450D"/>
    <w:rsid w:val="44FA5B95"/>
    <w:rsid w:val="452D3750"/>
    <w:rsid w:val="452F5CC8"/>
    <w:rsid w:val="45330C75"/>
    <w:rsid w:val="453C1043"/>
    <w:rsid w:val="45582C19"/>
    <w:rsid w:val="45765013"/>
    <w:rsid w:val="457C4B17"/>
    <w:rsid w:val="45814BC1"/>
    <w:rsid w:val="458B691F"/>
    <w:rsid w:val="458D68D1"/>
    <w:rsid w:val="45B516D1"/>
    <w:rsid w:val="45CB13C0"/>
    <w:rsid w:val="45E1131F"/>
    <w:rsid w:val="462A0B66"/>
    <w:rsid w:val="46500B12"/>
    <w:rsid w:val="46A34BB1"/>
    <w:rsid w:val="4719570E"/>
    <w:rsid w:val="472352E7"/>
    <w:rsid w:val="475D489A"/>
    <w:rsid w:val="47794D91"/>
    <w:rsid w:val="479745D4"/>
    <w:rsid w:val="487D4644"/>
    <w:rsid w:val="48A12432"/>
    <w:rsid w:val="48BC5F7A"/>
    <w:rsid w:val="48D433A2"/>
    <w:rsid w:val="48FC5EFF"/>
    <w:rsid w:val="491A67D4"/>
    <w:rsid w:val="494652DF"/>
    <w:rsid w:val="49D8408B"/>
    <w:rsid w:val="4A3C3CEC"/>
    <w:rsid w:val="4A8E2EB6"/>
    <w:rsid w:val="4A9665DE"/>
    <w:rsid w:val="4AA524F8"/>
    <w:rsid w:val="4B332DFF"/>
    <w:rsid w:val="4B367A8F"/>
    <w:rsid w:val="4B4E6916"/>
    <w:rsid w:val="4B571860"/>
    <w:rsid w:val="4B5A557C"/>
    <w:rsid w:val="4B971D03"/>
    <w:rsid w:val="4C435B67"/>
    <w:rsid w:val="4C90402B"/>
    <w:rsid w:val="4CBB6EB7"/>
    <w:rsid w:val="4D8438A8"/>
    <w:rsid w:val="4D9A5C94"/>
    <w:rsid w:val="4DBE6C0F"/>
    <w:rsid w:val="4E0E5B39"/>
    <w:rsid w:val="4E3B21D3"/>
    <w:rsid w:val="4E3C7EDD"/>
    <w:rsid w:val="4E59010E"/>
    <w:rsid w:val="4ECE2B76"/>
    <w:rsid w:val="4FA966FA"/>
    <w:rsid w:val="4FE66893"/>
    <w:rsid w:val="4FFC1C15"/>
    <w:rsid w:val="503E57D5"/>
    <w:rsid w:val="50BD203A"/>
    <w:rsid w:val="50D53EC7"/>
    <w:rsid w:val="50D869D5"/>
    <w:rsid w:val="512D4533"/>
    <w:rsid w:val="512F3A87"/>
    <w:rsid w:val="513F0045"/>
    <w:rsid w:val="518F2C1E"/>
    <w:rsid w:val="51C270FC"/>
    <w:rsid w:val="51CD7D07"/>
    <w:rsid w:val="5216741C"/>
    <w:rsid w:val="524F1E57"/>
    <w:rsid w:val="52743F97"/>
    <w:rsid w:val="52786D08"/>
    <w:rsid w:val="52AE3B1A"/>
    <w:rsid w:val="52EE19A7"/>
    <w:rsid w:val="53245F3F"/>
    <w:rsid w:val="5342330E"/>
    <w:rsid w:val="53611A13"/>
    <w:rsid w:val="53691A25"/>
    <w:rsid w:val="53937B8E"/>
    <w:rsid w:val="53A81B11"/>
    <w:rsid w:val="540C28AD"/>
    <w:rsid w:val="54164F86"/>
    <w:rsid w:val="54453BFE"/>
    <w:rsid w:val="548F634F"/>
    <w:rsid w:val="54B63083"/>
    <w:rsid w:val="54CD12B7"/>
    <w:rsid w:val="55002C16"/>
    <w:rsid w:val="556F582B"/>
    <w:rsid w:val="557B0213"/>
    <w:rsid w:val="55B75B52"/>
    <w:rsid w:val="55C735B0"/>
    <w:rsid w:val="55CF154F"/>
    <w:rsid w:val="55D861EC"/>
    <w:rsid w:val="55EA2769"/>
    <w:rsid w:val="56115475"/>
    <w:rsid w:val="561362E5"/>
    <w:rsid w:val="562230E4"/>
    <w:rsid w:val="562F1266"/>
    <w:rsid w:val="56621F82"/>
    <w:rsid w:val="566B5CAB"/>
    <w:rsid w:val="56761F36"/>
    <w:rsid w:val="56BE1F50"/>
    <w:rsid w:val="56C37EF6"/>
    <w:rsid w:val="56F36FDE"/>
    <w:rsid w:val="573E7A7D"/>
    <w:rsid w:val="579A3801"/>
    <w:rsid w:val="58133AE8"/>
    <w:rsid w:val="58244BEE"/>
    <w:rsid w:val="584124E6"/>
    <w:rsid w:val="584D0A68"/>
    <w:rsid w:val="587E2592"/>
    <w:rsid w:val="58A2440C"/>
    <w:rsid w:val="58D76211"/>
    <w:rsid w:val="598722C3"/>
    <w:rsid w:val="59F43DF9"/>
    <w:rsid w:val="5A0E45D8"/>
    <w:rsid w:val="5A866FCB"/>
    <w:rsid w:val="5AB66E2C"/>
    <w:rsid w:val="5AF3135D"/>
    <w:rsid w:val="5B1E362B"/>
    <w:rsid w:val="5B740927"/>
    <w:rsid w:val="5BD413E2"/>
    <w:rsid w:val="5BF52B3A"/>
    <w:rsid w:val="5BFE5A48"/>
    <w:rsid w:val="5C6A60C8"/>
    <w:rsid w:val="5C940EEA"/>
    <w:rsid w:val="5CBD001F"/>
    <w:rsid w:val="5CE826FE"/>
    <w:rsid w:val="5D0D3125"/>
    <w:rsid w:val="5D1A161B"/>
    <w:rsid w:val="5D3D0548"/>
    <w:rsid w:val="5D7B6A21"/>
    <w:rsid w:val="5D8054CE"/>
    <w:rsid w:val="5D9249C2"/>
    <w:rsid w:val="5DFED1F3"/>
    <w:rsid w:val="5E240F3E"/>
    <w:rsid w:val="5E830F37"/>
    <w:rsid w:val="5ED51BC4"/>
    <w:rsid w:val="5EDB23F1"/>
    <w:rsid w:val="5EE70B58"/>
    <w:rsid w:val="5EEFFF7B"/>
    <w:rsid w:val="5EFD4ACE"/>
    <w:rsid w:val="5F104AEE"/>
    <w:rsid w:val="5F734BBB"/>
    <w:rsid w:val="5FAF6F8D"/>
    <w:rsid w:val="5FB6A29D"/>
    <w:rsid w:val="5FBD0062"/>
    <w:rsid w:val="5FE44170"/>
    <w:rsid w:val="5FF3D965"/>
    <w:rsid w:val="6008612A"/>
    <w:rsid w:val="60092559"/>
    <w:rsid w:val="600C2A0D"/>
    <w:rsid w:val="601A0E34"/>
    <w:rsid w:val="605949BA"/>
    <w:rsid w:val="60E5239B"/>
    <w:rsid w:val="610E1553"/>
    <w:rsid w:val="61132789"/>
    <w:rsid w:val="61450AA2"/>
    <w:rsid w:val="61B23B60"/>
    <w:rsid w:val="61D5190B"/>
    <w:rsid w:val="61F361CF"/>
    <w:rsid w:val="62265E37"/>
    <w:rsid w:val="622D69EA"/>
    <w:rsid w:val="627C42E0"/>
    <w:rsid w:val="62910145"/>
    <w:rsid w:val="62944E43"/>
    <w:rsid w:val="62B31ED7"/>
    <w:rsid w:val="62D532CB"/>
    <w:rsid w:val="62F2685A"/>
    <w:rsid w:val="63276521"/>
    <w:rsid w:val="63527E36"/>
    <w:rsid w:val="63892880"/>
    <w:rsid w:val="639E21EE"/>
    <w:rsid w:val="642E34E1"/>
    <w:rsid w:val="648F6058"/>
    <w:rsid w:val="64A46A80"/>
    <w:rsid w:val="64DF44CB"/>
    <w:rsid w:val="652D1943"/>
    <w:rsid w:val="65526DDA"/>
    <w:rsid w:val="66DF630A"/>
    <w:rsid w:val="66F72CAE"/>
    <w:rsid w:val="67584C4E"/>
    <w:rsid w:val="67ADAEC8"/>
    <w:rsid w:val="67BB7D15"/>
    <w:rsid w:val="67E549AE"/>
    <w:rsid w:val="67F44A49"/>
    <w:rsid w:val="68431506"/>
    <w:rsid w:val="685D6631"/>
    <w:rsid w:val="688E48A5"/>
    <w:rsid w:val="68B962F6"/>
    <w:rsid w:val="68BD534A"/>
    <w:rsid w:val="68D7059A"/>
    <w:rsid w:val="68DD3DE4"/>
    <w:rsid w:val="692E26C2"/>
    <w:rsid w:val="6935278B"/>
    <w:rsid w:val="695F472D"/>
    <w:rsid w:val="698F3900"/>
    <w:rsid w:val="699E2026"/>
    <w:rsid w:val="69B5672B"/>
    <w:rsid w:val="69B70B9C"/>
    <w:rsid w:val="69DB521C"/>
    <w:rsid w:val="6A032A38"/>
    <w:rsid w:val="6A0B51DC"/>
    <w:rsid w:val="6A1514C1"/>
    <w:rsid w:val="6A4D3553"/>
    <w:rsid w:val="6A524E18"/>
    <w:rsid w:val="6A7B736E"/>
    <w:rsid w:val="6A8A7C16"/>
    <w:rsid w:val="6A8C12BC"/>
    <w:rsid w:val="6AB710A2"/>
    <w:rsid w:val="6AFA634E"/>
    <w:rsid w:val="6B5F4057"/>
    <w:rsid w:val="6BA61D1B"/>
    <w:rsid w:val="6BD01675"/>
    <w:rsid w:val="6C0336C0"/>
    <w:rsid w:val="6C453F24"/>
    <w:rsid w:val="6C6803F8"/>
    <w:rsid w:val="6C6D67EA"/>
    <w:rsid w:val="6CFD4B54"/>
    <w:rsid w:val="6D3C6D91"/>
    <w:rsid w:val="6D5C1DB2"/>
    <w:rsid w:val="6D670001"/>
    <w:rsid w:val="6D672328"/>
    <w:rsid w:val="6E1525D9"/>
    <w:rsid w:val="6E4910AB"/>
    <w:rsid w:val="6E610BC3"/>
    <w:rsid w:val="6E88312F"/>
    <w:rsid w:val="6EA1158B"/>
    <w:rsid w:val="6EAE09A7"/>
    <w:rsid w:val="6ED31342"/>
    <w:rsid w:val="6ED72AE1"/>
    <w:rsid w:val="6EEA3CD7"/>
    <w:rsid w:val="6EFF723A"/>
    <w:rsid w:val="6F756751"/>
    <w:rsid w:val="6F835FDC"/>
    <w:rsid w:val="6F8C50CC"/>
    <w:rsid w:val="6F9071C1"/>
    <w:rsid w:val="6FA947CC"/>
    <w:rsid w:val="6FAD1564"/>
    <w:rsid w:val="6FAF6B2C"/>
    <w:rsid w:val="6FB330A0"/>
    <w:rsid w:val="6FBC2E77"/>
    <w:rsid w:val="6FD37AB1"/>
    <w:rsid w:val="6FEA7EC0"/>
    <w:rsid w:val="6FF757A6"/>
    <w:rsid w:val="6FFA4743"/>
    <w:rsid w:val="7000208F"/>
    <w:rsid w:val="701A2BBB"/>
    <w:rsid w:val="70621600"/>
    <w:rsid w:val="70A171BA"/>
    <w:rsid w:val="71030F9F"/>
    <w:rsid w:val="7119018C"/>
    <w:rsid w:val="711F0DDA"/>
    <w:rsid w:val="71693CC4"/>
    <w:rsid w:val="71955719"/>
    <w:rsid w:val="72503F45"/>
    <w:rsid w:val="72841E68"/>
    <w:rsid w:val="72BE5220"/>
    <w:rsid w:val="73804512"/>
    <w:rsid w:val="73910B7A"/>
    <w:rsid w:val="73913FC7"/>
    <w:rsid w:val="73C3442A"/>
    <w:rsid w:val="73EB6E40"/>
    <w:rsid w:val="74166F34"/>
    <w:rsid w:val="743E3EB9"/>
    <w:rsid w:val="748B3195"/>
    <w:rsid w:val="74D168D3"/>
    <w:rsid w:val="75386E0D"/>
    <w:rsid w:val="755D71F2"/>
    <w:rsid w:val="75945A1B"/>
    <w:rsid w:val="75CC7861"/>
    <w:rsid w:val="75E85E69"/>
    <w:rsid w:val="75EA03DB"/>
    <w:rsid w:val="75F34AB8"/>
    <w:rsid w:val="76315AEF"/>
    <w:rsid w:val="766E22A9"/>
    <w:rsid w:val="76734D4E"/>
    <w:rsid w:val="767C31E5"/>
    <w:rsid w:val="768A4948"/>
    <w:rsid w:val="769079A4"/>
    <w:rsid w:val="76AC1003"/>
    <w:rsid w:val="76BC6DAA"/>
    <w:rsid w:val="77152785"/>
    <w:rsid w:val="77720D29"/>
    <w:rsid w:val="77A3A201"/>
    <w:rsid w:val="780D2155"/>
    <w:rsid w:val="78425E76"/>
    <w:rsid w:val="787A6E41"/>
    <w:rsid w:val="788B30EA"/>
    <w:rsid w:val="789C4768"/>
    <w:rsid w:val="78BB7803"/>
    <w:rsid w:val="78D51226"/>
    <w:rsid w:val="78E23A1B"/>
    <w:rsid w:val="78EF6FAC"/>
    <w:rsid w:val="78F03E00"/>
    <w:rsid w:val="78FE6135"/>
    <w:rsid w:val="792205F7"/>
    <w:rsid w:val="796E28EA"/>
    <w:rsid w:val="79745A8F"/>
    <w:rsid w:val="79900A7A"/>
    <w:rsid w:val="79B53D32"/>
    <w:rsid w:val="79BB4D87"/>
    <w:rsid w:val="79D765DA"/>
    <w:rsid w:val="7A2C56EE"/>
    <w:rsid w:val="7A2D1E49"/>
    <w:rsid w:val="7A3F5503"/>
    <w:rsid w:val="7A4A13BE"/>
    <w:rsid w:val="7A963380"/>
    <w:rsid w:val="7A9F04AE"/>
    <w:rsid w:val="7AA849C2"/>
    <w:rsid w:val="7ACD4FB3"/>
    <w:rsid w:val="7ACD6131"/>
    <w:rsid w:val="7AE57DA8"/>
    <w:rsid w:val="7B1326BC"/>
    <w:rsid w:val="7B22676A"/>
    <w:rsid w:val="7B390F72"/>
    <w:rsid w:val="7B691E16"/>
    <w:rsid w:val="7B8B4753"/>
    <w:rsid w:val="7B8E7DEA"/>
    <w:rsid w:val="7BB76FD3"/>
    <w:rsid w:val="7C223AFC"/>
    <w:rsid w:val="7C5B3749"/>
    <w:rsid w:val="7C9D77BB"/>
    <w:rsid w:val="7CA8296C"/>
    <w:rsid w:val="7CCD75FE"/>
    <w:rsid w:val="7CD51043"/>
    <w:rsid w:val="7CDC59AF"/>
    <w:rsid w:val="7D551D8C"/>
    <w:rsid w:val="7D7761A9"/>
    <w:rsid w:val="7D985D7F"/>
    <w:rsid w:val="7E14106F"/>
    <w:rsid w:val="7E240EC6"/>
    <w:rsid w:val="7E53244C"/>
    <w:rsid w:val="7EA5610E"/>
    <w:rsid w:val="7ED80B3F"/>
    <w:rsid w:val="7EDC4395"/>
    <w:rsid w:val="7EE04DED"/>
    <w:rsid w:val="7EF35A39"/>
    <w:rsid w:val="7F396A62"/>
    <w:rsid w:val="7F6FA188"/>
    <w:rsid w:val="7FB30115"/>
    <w:rsid w:val="7FB46A71"/>
    <w:rsid w:val="7FB68CBF"/>
    <w:rsid w:val="7FCD5613"/>
    <w:rsid w:val="7FDF193C"/>
    <w:rsid w:val="AD798C47"/>
    <w:rsid w:val="B6FF21A9"/>
    <w:rsid w:val="B77FF309"/>
    <w:rsid w:val="BDBF3E83"/>
    <w:rsid w:val="BDF7AEC9"/>
    <w:rsid w:val="BED6D2C7"/>
    <w:rsid w:val="BFDD0AB5"/>
    <w:rsid w:val="BFFD007F"/>
    <w:rsid w:val="D4EB39D5"/>
    <w:rsid w:val="DFBCA826"/>
    <w:rsid w:val="DFD91A62"/>
    <w:rsid w:val="E6DE2F47"/>
    <w:rsid w:val="E7B7D794"/>
    <w:rsid w:val="EBFF2742"/>
    <w:rsid w:val="EF9F66A2"/>
    <w:rsid w:val="F7B925AA"/>
    <w:rsid w:val="F7DD6E4E"/>
    <w:rsid w:val="F9B78506"/>
    <w:rsid w:val="FBD59DCA"/>
    <w:rsid w:val="FBE7604F"/>
    <w:rsid w:val="FC9E8184"/>
    <w:rsid w:val="FDBFD6BA"/>
    <w:rsid w:val="FDF72120"/>
    <w:rsid w:val="FDFE70D3"/>
    <w:rsid w:val="FEEBAAF4"/>
    <w:rsid w:val="FEFFA2CA"/>
    <w:rsid w:val="FFEBECB6"/>
    <w:rsid w:val="FFEE80DA"/>
    <w:rsid w:val="FFFF5577"/>
    <w:rsid w:val="FFFF9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qFormat/>
    <w:uiPriority w:val="0"/>
    <w:rPr>
      <w:rFonts w:eastAsia="仿宋_GB2312"/>
      <w:sz w:val="32"/>
      <w:szCs w:val="32"/>
    </w:rPr>
  </w:style>
  <w:style w:type="paragraph" w:styleId="3">
    <w:name w:val="Balloon Text"/>
    <w:basedOn w:val="1"/>
    <w:link w:val="20"/>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0"/>
    <w:rPr>
      <w:b/>
    </w:rPr>
  </w:style>
  <w:style w:type="character" w:styleId="11">
    <w:name w:val="FollowedHyperlink"/>
    <w:basedOn w:val="9"/>
    <w:qFormat/>
    <w:uiPriority w:val="0"/>
    <w:rPr>
      <w:color w:val="3F3F3F"/>
      <w:u w:val="none"/>
    </w:rPr>
  </w:style>
  <w:style w:type="character" w:styleId="12">
    <w:name w:val="Emphasis"/>
    <w:basedOn w:val="9"/>
    <w:qFormat/>
    <w:uiPriority w:val="0"/>
  </w:style>
  <w:style w:type="character" w:styleId="13">
    <w:name w:val="Hyperlink"/>
    <w:basedOn w:val="9"/>
    <w:qFormat/>
    <w:uiPriority w:val="0"/>
    <w:rPr>
      <w:color w:val="3F3F3F"/>
      <w:u w:val="none"/>
    </w:rPr>
  </w:style>
  <w:style w:type="character" w:styleId="14">
    <w:name w:val="HTML Code"/>
    <w:basedOn w:val="9"/>
    <w:qFormat/>
    <w:uiPriority w:val="0"/>
    <w:rPr>
      <w:rFonts w:ascii="Courier New" w:hAnsi="Courier New"/>
      <w:sz w:val="20"/>
    </w:rPr>
  </w:style>
  <w:style w:type="paragraph" w:customStyle="1" w:styleId="15">
    <w:name w:val="样式 左 行距: 最小值 28 磅"/>
    <w:basedOn w:val="1"/>
    <w:qFormat/>
    <w:uiPriority w:val="0"/>
    <w:pPr>
      <w:shd w:val="clear" w:color="auto" w:fill="FFFFFF"/>
      <w:spacing w:line="360" w:lineRule="atLeast"/>
      <w:jc w:val="left"/>
    </w:pPr>
    <w:rPr>
      <w:sz w:val="32"/>
      <w:szCs w:val="32"/>
    </w:rPr>
  </w:style>
  <w:style w:type="character" w:customStyle="1" w:styleId="16">
    <w:name w:val="smallfont1"/>
    <w:basedOn w:val="9"/>
    <w:qFormat/>
    <w:uiPriority w:val="0"/>
    <w:rPr>
      <w:sz w:val="10"/>
      <w:szCs w:val="10"/>
    </w:rPr>
  </w:style>
  <w:style w:type="character" w:customStyle="1" w:styleId="17">
    <w:name w:val="largefont1"/>
    <w:basedOn w:val="9"/>
    <w:qFormat/>
    <w:uiPriority w:val="0"/>
    <w:rPr>
      <w:sz w:val="16"/>
      <w:szCs w:val="16"/>
    </w:rPr>
  </w:style>
  <w:style w:type="paragraph" w:customStyle="1" w:styleId="18">
    <w:name w:val="列出段落1"/>
    <w:basedOn w:val="1"/>
    <w:qFormat/>
    <w:uiPriority w:val="0"/>
    <w:pPr>
      <w:ind w:firstLine="420" w:firstLineChars="200"/>
    </w:pPr>
    <w:rPr>
      <w:rFonts w:ascii="Times New Roman" w:hAnsi="Times New Roman" w:eastAsia="宋体" w:cs="Times New Roman"/>
    </w:rPr>
  </w:style>
  <w:style w:type="paragraph" w:styleId="19">
    <w:name w:val="List Paragraph"/>
    <w:basedOn w:val="1"/>
    <w:qFormat/>
    <w:uiPriority w:val="0"/>
    <w:pPr>
      <w:ind w:firstLine="420" w:firstLineChars="200"/>
    </w:pPr>
    <w:rPr>
      <w:rFonts w:eastAsia="宋体"/>
    </w:rPr>
  </w:style>
  <w:style w:type="character" w:customStyle="1" w:styleId="20">
    <w:name w:val="批注框文本 Char"/>
    <w:basedOn w:val="9"/>
    <w:link w:val="3"/>
    <w:qFormat/>
    <w:uiPriority w:val="0"/>
    <w:rPr>
      <w:kern w:val="2"/>
      <w:sz w:val="18"/>
      <w:szCs w:val="18"/>
    </w:rPr>
  </w:style>
  <w:style w:type="character" w:customStyle="1" w:styleId="21">
    <w:name w:val="on"/>
    <w:basedOn w:val="9"/>
    <w:qFormat/>
    <w:uiPriority w:val="0"/>
    <w:rPr>
      <w:color w:val="FFFFFF"/>
      <w:bdr w:val="single" w:color="007AFF" w:sz="6" w:space="0"/>
      <w:shd w:val="clear" w:fill="007AFF"/>
    </w:rPr>
  </w:style>
  <w:style w:type="character" w:customStyle="1" w:styleId="22">
    <w:name w:val="active1"/>
    <w:basedOn w:val="9"/>
    <w:qFormat/>
    <w:uiPriority w:val="0"/>
    <w:rPr>
      <w:shd w:val="clear" w:fill="0097E0"/>
    </w:rPr>
  </w:style>
  <w:style w:type="paragraph" w:customStyle="1" w:styleId="23">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Body text|1"/>
    <w:basedOn w:val="1"/>
    <w:qFormat/>
    <w:uiPriority w:val="0"/>
    <w:pPr>
      <w:widowControl w:val="0"/>
      <w:shd w:val="clear" w:color="auto" w:fill="auto"/>
      <w:spacing w:line="360" w:lineRule="auto"/>
      <w:ind w:firstLine="400"/>
    </w:pPr>
    <w:rPr>
      <w:rFonts w:ascii="宋体" w:hAnsi="宋体" w:eastAsia="宋体" w:cs="宋体"/>
      <w:sz w:val="30"/>
      <w:szCs w:val="30"/>
      <w:u w:val="none"/>
      <w:shd w:val="clear" w:color="auto" w:fill="auto"/>
      <w:lang w:val="zh-TW" w:eastAsia="zh-TW" w:bidi="zh-TW"/>
    </w:rPr>
  </w:style>
  <w:style w:type="paragraph" w:customStyle="1" w:styleId="25">
    <w:name w:val="Heading #2|1"/>
    <w:basedOn w:val="1"/>
    <w:qFormat/>
    <w:uiPriority w:val="0"/>
    <w:pPr>
      <w:widowControl w:val="0"/>
      <w:shd w:val="clear" w:color="auto" w:fill="auto"/>
      <w:spacing w:after="520" w:line="576"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26">
    <w:name w:val="Other|1"/>
    <w:basedOn w:val="1"/>
    <w:qFormat/>
    <w:uiPriority w:val="0"/>
    <w:pPr>
      <w:spacing w:line="420" w:lineRule="auto"/>
      <w:ind w:firstLine="400"/>
    </w:pPr>
    <w:rPr>
      <w:rFonts w:ascii="宋体" w:hAnsi="宋体" w:eastAsia="宋体" w:cs="宋体"/>
      <w:sz w:val="28"/>
      <w:szCs w:val="28"/>
      <w:lang w:val="zh-TW" w:eastAsia="zh-TW" w:bidi="zh-TW"/>
    </w:rPr>
  </w:style>
  <w:style w:type="paragraph" w:customStyle="1" w:styleId="27">
    <w:name w:val="Heading #3|1"/>
    <w:basedOn w:val="1"/>
    <w:qFormat/>
    <w:uiPriority w:val="0"/>
    <w:pPr>
      <w:widowControl w:val="0"/>
      <w:shd w:val="clear" w:color="auto" w:fill="auto"/>
      <w:spacing w:after="80"/>
      <w:jc w:val="center"/>
      <w:outlineLvl w:val="2"/>
    </w:pPr>
    <w:rPr>
      <w:rFonts w:ascii="宋体" w:hAnsi="宋体" w:eastAsia="宋体" w:cs="宋体"/>
      <w:sz w:val="44"/>
      <w:szCs w:val="44"/>
      <w:u w:val="none"/>
      <w:shd w:val="clear" w:color="auto" w:fill="auto"/>
      <w:lang w:val="zh-TW" w:eastAsia="zh-TW" w:bidi="zh-TW"/>
    </w:rPr>
  </w:style>
  <w:style w:type="paragraph" w:customStyle="1" w:styleId="28">
    <w:name w:val="Header or footer|1"/>
    <w:basedOn w:val="1"/>
    <w:qFormat/>
    <w:uiPriority w:val="0"/>
    <w:rPr>
      <w:rFonts w:ascii="宋体" w:hAnsi="宋体" w:cs="宋体"/>
      <w:sz w:val="32"/>
      <w:szCs w:val="3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3605</Words>
  <Characters>3783</Characters>
  <Lines>54</Lines>
  <Paragraphs>15</Paragraphs>
  <TotalTime>5</TotalTime>
  <ScaleCrop>false</ScaleCrop>
  <LinksUpToDate>false</LinksUpToDate>
  <CharactersWithSpaces>3939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2019-04-15T10:27:00Z</dcterms:created>
  <dc:creator>罗小罗</dc:creator>
  <cp:lastModifiedBy>1510</cp:lastModifiedBy>
  <cp:lastPrinted>2023-04-13T07:42:00Z</cp:lastPrinted>
  <dcterms:modified xsi:type="dcterms:W3CDTF">2023-04-27T01:50:10Z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D1F1B675B300416F9186BA80A0F0CD6A</vt:lpwstr>
  </property>
</Properties>
</file>